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B" w:rsidRPr="009237A0" w:rsidRDefault="00B076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8"/>
        <w:gridCol w:w="1863"/>
        <w:gridCol w:w="2324"/>
        <w:gridCol w:w="6052"/>
        <w:gridCol w:w="1950"/>
      </w:tblGrid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4FB" w:rsidRPr="00352FC1" w:rsidRDefault="00B07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4FB" w:rsidRPr="00352FC1" w:rsidRDefault="00B07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4FB" w:rsidRPr="00352FC1" w:rsidRDefault="00B07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4FB" w:rsidRPr="00352FC1" w:rsidRDefault="00B07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4FB" w:rsidRPr="00352FC1" w:rsidRDefault="00B076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9644FB" w:rsidRPr="00352FC1" w:rsidTr="00352FC1">
        <w:trPr>
          <w:trHeight w:val="4"/>
        </w:trPr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 w:rsidP="00352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44FB" w:rsidRPr="00352FC1" w:rsidRDefault="00B076A3" w:rsidP="00853BF4">
            <w:pPr>
              <w:numPr>
                <w:ilvl w:val="0"/>
                <w:numId w:val="1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9644FB" w:rsidRPr="00352FC1" w:rsidRDefault="00B076A3" w:rsidP="00853BF4">
            <w:pPr>
              <w:numPr>
                <w:ilvl w:val="0"/>
                <w:numId w:val="1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44FB" w:rsidRPr="00352FC1" w:rsidRDefault="00352FC1" w:rsidP="00853BF4">
            <w:pPr>
              <w:numPr>
                <w:ilvl w:val="0"/>
                <w:numId w:val="1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дней значимых событий «Учим вместе»</w:t>
            </w:r>
            <w:r w:rsidR="00B076A3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4FB" w:rsidRDefault="00B076A3" w:rsidP="00737B34">
            <w:pPr>
              <w:pStyle w:val="a3"/>
              <w:numPr>
                <w:ilvl w:val="0"/>
                <w:numId w:val="21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352FC1" w:rsidRPr="00352FC1" w:rsidRDefault="00B076A3" w:rsidP="00737B34">
            <w:pPr>
              <w:pStyle w:val="a3"/>
              <w:numPr>
                <w:ilvl w:val="0"/>
                <w:numId w:val="21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r w:rsid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352FC1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2FC1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352FC1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в рамках дней значимых событий «Учим вместе».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1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  <w:p w:rsidR="0024277F" w:rsidRPr="00352FC1" w:rsidRDefault="0024277F" w:rsidP="00737B34">
            <w:pPr>
              <w:pStyle w:val="a3"/>
              <w:numPr>
                <w:ilvl w:val="0"/>
                <w:numId w:val="21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диагностическую анкету для педагогов по выявлению профессиональных дефицитов в сфере формирования функциональной грамотности обучающихся.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9237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076A3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644FB" w:rsidRPr="00FA2900" w:rsidTr="00352FC1">
        <w:trPr>
          <w:trHeight w:val="1188"/>
        </w:trPr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352FC1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работы методического объединения</w:t>
            </w:r>
            <w:r w:rsidR="00B076A3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изменения во ФГОС и ФОП, которые вступают в силу 1 сентября 2024 года;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9644FB" w:rsidRPr="00352FC1" w:rsidRDefault="00B076A3" w:rsidP="00737B34">
            <w:pPr>
              <w:pStyle w:val="a3"/>
              <w:numPr>
                <w:ilvl w:val="0"/>
                <w:numId w:val="22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по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737B34" w:rsidRDefault="00B076A3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9644FB" w:rsidRPr="00737B34" w:rsidRDefault="00737B34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бсудить возможности участия во </w:t>
            </w:r>
            <w:proofErr w:type="spellStart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семейным</w:t>
            </w:r>
            <w:proofErr w:type="spellEnd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ценностям: подготовка школьников, выбор направлений, контроль участия;</w:t>
            </w:r>
          </w:p>
          <w:p w:rsidR="009644FB" w:rsidRPr="00737B34" w:rsidRDefault="00737B34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бсудить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в школе о</w:t>
            </w:r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="00B076A3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̆ активности учащихся начальных классов «Орлята России»;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2024/25 учебном году;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план </w:t>
            </w:r>
            <w:r w:rsidR="0024277F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школы как опорной площадки по теме «Функциональная грамотность как основа качества образовательных результатов»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3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список педагогов для участия в 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диагностике профессиональных компетенций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1-2- 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737B34" w:rsidRDefault="00B076A3" w:rsidP="00737B34">
            <w:pPr>
              <w:pStyle w:val="a3"/>
              <w:numPr>
                <w:ilvl w:val="0"/>
                <w:numId w:val="24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  <w:r w:rsidR="006E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(из анке</w:t>
            </w:r>
            <w:r w:rsidR="00737B34"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ты)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4"/>
              </w:num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44FB" w:rsidRPr="00352FC1" w:rsidTr="00352FC1">
        <w:trPr>
          <w:trHeight w:val="8"/>
        </w:trPr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44FB" w:rsidRPr="00352FC1" w:rsidTr="00352FC1">
        <w:trPr>
          <w:trHeight w:val="8"/>
        </w:trPr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737B34" w:rsidRDefault="00B076A3" w:rsidP="00737B34">
            <w:pPr>
              <w:pStyle w:val="a3"/>
              <w:numPr>
                <w:ilvl w:val="0"/>
                <w:numId w:val="25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2024/25 учебный год;</w:t>
            </w:r>
          </w:p>
          <w:p w:rsidR="009644FB" w:rsidRPr="00737B34" w:rsidRDefault="00B076A3" w:rsidP="00737B34">
            <w:pPr>
              <w:pStyle w:val="a3"/>
              <w:numPr>
                <w:ilvl w:val="0"/>
                <w:numId w:val="25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86427A" w:rsidP="0086427A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7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план подготовки к олимпиадам и интеллектуальным соревнованиям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4E26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26" w:rsidRPr="00352FC1" w:rsidRDefault="009C4E26" w:rsidP="009C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</w:t>
            </w:r>
            <w:r w:rsidR="000F1945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«Европейский день иностранных языков»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дней значимых событий «Учим вместе»</w:t>
            </w:r>
            <w:r w:rsidR="000F1945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26" w:rsidRPr="00352FC1" w:rsidRDefault="009C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сентября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26" w:rsidRPr="00C6524D" w:rsidRDefault="00C65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26" w:rsidRPr="00352FC1" w:rsidRDefault="000F1945" w:rsidP="000F1945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E26" w:rsidRPr="00352FC1" w:rsidRDefault="000F1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иностранных языков</w:t>
            </w:r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C6524D" w:rsidRDefault="00B076A3" w:rsidP="00C6524D">
            <w:pPr>
              <w:pStyle w:val="a3"/>
              <w:numPr>
                <w:ilvl w:val="0"/>
                <w:numId w:val="26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6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объединений, замдиректора по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 w:rsidP="00923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формирование функциональной грамотности»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9237A0" w:rsidP="009237A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076A3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9644FB" w:rsidRPr="00352FC1" w:rsidRDefault="009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9237A0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C6524D" w:rsidRDefault="00B076A3" w:rsidP="00C6524D">
            <w:pPr>
              <w:pStyle w:val="a3"/>
              <w:numPr>
                <w:ilvl w:val="0"/>
                <w:numId w:val="27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7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7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7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</w:t>
            </w:r>
            <w:r w:rsid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уют ЭОР и ЦОР.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в мероприятиях по повышению профессионального мастерства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города, района,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C6524D" w:rsidRDefault="00B076A3" w:rsidP="00C6524D">
            <w:pPr>
              <w:pStyle w:val="a3"/>
              <w:numPr>
                <w:ilvl w:val="0"/>
                <w:numId w:val="28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8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проконтролировать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</w:t>
            </w:r>
            <w:r w:rsid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объединений, </w:t>
            </w:r>
            <w:r w:rsid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C6524D" w:rsidRDefault="00B076A3" w:rsidP="00C6524D">
            <w:pPr>
              <w:pStyle w:val="a3"/>
              <w:numPr>
                <w:ilvl w:val="0"/>
                <w:numId w:val="29"/>
              </w:numPr>
              <w:tabs>
                <w:tab w:val="clear" w:pos="720"/>
                <w:tab w:val="num" w:pos="567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9644FB" w:rsidRPr="00C6524D" w:rsidRDefault="00B076A3" w:rsidP="00C6524D">
            <w:pPr>
              <w:pStyle w:val="a3"/>
              <w:numPr>
                <w:ilvl w:val="0"/>
                <w:numId w:val="29"/>
              </w:numPr>
              <w:tabs>
                <w:tab w:val="clear" w:pos="720"/>
                <w:tab w:val="num" w:pos="567"/>
              </w:tabs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9644FB" w:rsidRPr="00352FC1" w:rsidRDefault="00B076A3" w:rsidP="00853BF4">
            <w:pPr>
              <w:numPr>
                <w:ilvl w:val="0"/>
                <w:numId w:val="1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9644FB" w:rsidRPr="00352FC1" w:rsidRDefault="00B076A3" w:rsidP="00853BF4">
            <w:pPr>
              <w:numPr>
                <w:ilvl w:val="0"/>
                <w:numId w:val="18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462A7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2A7" w:rsidRPr="00352FC1" w:rsidRDefault="004462A7" w:rsidP="0044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 «День рекордов» в рамках дней значимых событий «Учим вместе»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2A7" w:rsidRPr="00352FC1" w:rsidRDefault="004462A7" w:rsidP="0044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 ноября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2A7" w:rsidRPr="00352FC1" w:rsidRDefault="004462A7" w:rsidP="0044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2A7" w:rsidRPr="00352FC1" w:rsidRDefault="004462A7" w:rsidP="004462A7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2A7" w:rsidRPr="00352FC1" w:rsidRDefault="004462A7" w:rsidP="0044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физической культуры, ОБЗР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событие для 5–6-х классов «Фестиваль народов России» с целью реализации концепции предметной области ОДНКНР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</w:t>
            </w:r>
            <w:r w:rsid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объединений, замдиректора по УВ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  <w:gridCol w:w="2981"/>
              <w:gridCol w:w="2981"/>
              <w:gridCol w:w="2981"/>
              <w:gridCol w:w="2981"/>
            </w:tblGrid>
            <w:tr w:rsidR="00FC4854" w:rsidRPr="00FA2900" w:rsidTr="00066E34">
              <w:trPr>
                <w:trHeight w:val="800"/>
              </w:trPr>
              <w:tc>
                <w:tcPr>
                  <w:tcW w:w="2981" w:type="dxa"/>
                </w:tcPr>
                <w:p w:rsidR="00853BF4" w:rsidRPr="00352FC1" w:rsidRDefault="00FC4854" w:rsidP="00853BF4">
                  <w:pPr>
                    <w:pStyle w:val="Default"/>
                  </w:pPr>
                  <w:r w:rsidRPr="00352FC1">
                    <w:t>Школьная конференция «Умение учиться – стратегия успеха»</w:t>
                  </w:r>
                </w:p>
                <w:p w:rsidR="00FC4854" w:rsidRPr="00352FC1" w:rsidRDefault="00FC4854" w:rsidP="00853BF4">
                  <w:pPr>
                    <w:pStyle w:val="Default"/>
                  </w:pPr>
                  <w:r w:rsidRPr="00352FC1">
                    <w:t xml:space="preserve">(7-8 классы) </w:t>
                  </w:r>
                </w:p>
              </w:tc>
              <w:tc>
                <w:tcPr>
                  <w:tcW w:w="2981" w:type="dxa"/>
                </w:tcPr>
                <w:p w:rsidR="00FC4854" w:rsidRPr="00352FC1" w:rsidRDefault="00FC4854" w:rsidP="00FC4854">
                  <w:pPr>
                    <w:pStyle w:val="Default"/>
                  </w:pPr>
                  <w:r w:rsidRPr="00352FC1">
                    <w:t xml:space="preserve">2-я неделя </w:t>
                  </w:r>
                </w:p>
              </w:tc>
              <w:tc>
                <w:tcPr>
                  <w:tcW w:w="2981" w:type="dxa"/>
                </w:tcPr>
                <w:p w:rsidR="00FC4854" w:rsidRPr="00352FC1" w:rsidRDefault="00FC4854" w:rsidP="00FC4854">
                  <w:pPr>
                    <w:pStyle w:val="Default"/>
                  </w:pPr>
                  <w:r w:rsidRPr="00352FC1">
                    <w:t xml:space="preserve">Развивающая </w:t>
                  </w:r>
                </w:p>
              </w:tc>
              <w:tc>
                <w:tcPr>
                  <w:tcW w:w="2981" w:type="dxa"/>
                </w:tcPr>
                <w:p w:rsidR="00FC4854" w:rsidRPr="00352FC1" w:rsidRDefault="00FC4854" w:rsidP="00FC4854">
                  <w:pPr>
                    <w:pStyle w:val="Default"/>
                  </w:pPr>
                  <w:r w:rsidRPr="00352FC1">
                    <w:t xml:space="preserve">Организовать и провести школьную конференцию для обучающихся 7-8 классов </w:t>
                  </w:r>
                </w:p>
              </w:tc>
              <w:tc>
                <w:tcPr>
                  <w:tcW w:w="2981" w:type="dxa"/>
                </w:tcPr>
                <w:p w:rsidR="00FC4854" w:rsidRPr="00352FC1" w:rsidRDefault="00FC4854" w:rsidP="00FC4854">
                  <w:pPr>
                    <w:pStyle w:val="Default"/>
                  </w:pPr>
                  <w:r w:rsidRPr="00352FC1">
                    <w:t xml:space="preserve">Методический </w:t>
                  </w:r>
                  <w:proofErr w:type="spellStart"/>
                  <w:r w:rsidRPr="00352FC1">
                    <w:t>совет,руководите</w:t>
                  </w:r>
                  <w:proofErr w:type="spellEnd"/>
                  <w:r w:rsidRPr="00352FC1">
                    <w:t xml:space="preserve">-ли методических объединений, руководитель клуба «Одаренные </w:t>
                  </w:r>
                </w:p>
              </w:tc>
            </w:tr>
          </w:tbl>
          <w:p w:rsidR="009644FB" w:rsidRPr="00352FC1" w:rsidRDefault="009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FC4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FC48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854" w:rsidRPr="00352FC1" w:rsidRDefault="00FC4854" w:rsidP="00FC4854">
            <w:pPr>
              <w:pStyle w:val="Default"/>
            </w:pPr>
            <w:r w:rsidRPr="00352FC1">
              <w:t xml:space="preserve">Организовать и провести школьную конференцию для обучающихся 7-8 классов </w:t>
            </w:r>
          </w:p>
          <w:p w:rsidR="009644FB" w:rsidRPr="00352FC1" w:rsidRDefault="009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854" w:rsidRPr="00352FC1" w:rsidRDefault="00FC4854" w:rsidP="00FC4854">
            <w:pPr>
              <w:pStyle w:val="Default"/>
            </w:pPr>
            <w:r w:rsidRPr="00352FC1">
              <w:t xml:space="preserve">Методический </w:t>
            </w:r>
            <w:proofErr w:type="spellStart"/>
            <w:r w:rsidRPr="00352FC1">
              <w:t>совет</w:t>
            </w:r>
            <w:proofErr w:type="gramStart"/>
            <w:r w:rsidRPr="00352FC1">
              <w:t>,р</w:t>
            </w:r>
            <w:proofErr w:type="gramEnd"/>
            <w:r w:rsidRPr="00352FC1">
              <w:t>уководители</w:t>
            </w:r>
            <w:proofErr w:type="spellEnd"/>
            <w:r w:rsidRPr="00352FC1">
              <w:t xml:space="preserve"> методических объединений, руководитель клуба «Одаренные дети» </w:t>
            </w:r>
          </w:p>
          <w:p w:rsidR="009644FB" w:rsidRPr="00352FC1" w:rsidRDefault="009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F57CDF" w:rsidRDefault="00B076A3" w:rsidP="00F57CDF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0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F1945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945" w:rsidRPr="00352FC1" w:rsidRDefault="000F1945" w:rsidP="000F1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945" w:rsidRPr="00352FC1" w:rsidRDefault="000F1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945" w:rsidRPr="00352FC1" w:rsidRDefault="000F1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945" w:rsidRPr="00352FC1" w:rsidRDefault="000F1945" w:rsidP="000F1945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945" w:rsidRPr="00352FC1" w:rsidRDefault="000F1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4FB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методического совета «Качество подготовки выпускников к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ГИА-2024;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заслушать отчет руководителей методических объединений о подготовке к ГИА-2025;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425"/>
              </w:tabs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F57CDF" w:rsidRDefault="00F57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9644FB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DF" w:rsidRPr="00F57CDF" w:rsidRDefault="00F57CDF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CDF" w:rsidRPr="00F57CDF" w:rsidRDefault="00F57CDF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r w:rsidR="00B076A3"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F57CDF" w:rsidRPr="00FA2900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</w:p>
          <w:p w:rsidR="009644FB" w:rsidRPr="00F57CDF" w:rsidRDefault="00B076A3" w:rsidP="00F57CDF">
            <w:pPr>
              <w:pStyle w:val="a3"/>
              <w:numPr>
                <w:ilvl w:val="0"/>
                <w:numId w:val="3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F5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9644FB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воспитательного потенциала уроков.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рабочей программы воспитания в урочной деятельности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педагогов-предметников, оценить реализацию модуля «Урочная деятельность» рабочей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воспитания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4FB" w:rsidRPr="00352FC1" w:rsidRDefault="00B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3BF4"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FA2900" w:rsidRDefault="00EA2D43" w:rsidP="00EA2D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Метапредметные</w:t>
            </w:r>
            <w:proofErr w:type="spellEnd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</w:t>
            </w:r>
            <w:r w:rsidR="00D37762"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Эрудицион</w:t>
            </w:r>
            <w:proofErr w:type="spellEnd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«Мы помним, мы гордимся» к 80-летию Победы в Великой Отечественной Войне </w:t>
            </w:r>
            <w:r w:rsidR="00D37762"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рамках дней значимых событий «Учим вместе»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FA2900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января</w:t>
            </w:r>
            <w:bookmarkStart w:id="0" w:name="_GoBack"/>
            <w:bookmarkEnd w:id="0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 учителей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 и обществознания</w:t>
            </w:r>
            <w:r w:rsid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ШМО учителей русского языка и литературы</w:t>
            </w:r>
          </w:p>
        </w:tc>
      </w:tr>
      <w:tr w:rsidR="00D37762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функциональной грамотности, завершающаяся проведением «Дня единого текста»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10-14 февраля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 «Масленица» в рамках дней значимых событий «Учим вместе»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русского языка и литературы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F57CDF" w:rsidRDefault="00D37762" w:rsidP="00D37762">
            <w:pPr>
              <w:pStyle w:val="a3"/>
              <w:numPr>
                <w:ilvl w:val="0"/>
                <w:numId w:val="34"/>
              </w:numPr>
              <w:ind w:left="425" w:right="180" w:firstLine="29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 о подготовке к ВПР</w:t>
            </w:r>
          </w:p>
          <w:p w:rsidR="00D37762" w:rsidRPr="00FA2900" w:rsidRDefault="00D37762" w:rsidP="00D37762">
            <w:pPr>
              <w:pStyle w:val="a3"/>
              <w:numPr>
                <w:ilvl w:val="0"/>
                <w:numId w:val="34"/>
              </w:numPr>
              <w:ind w:left="425" w:right="180" w:firstLine="29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Обсудить, как организовать работу с </w:t>
            </w:r>
            <w:proofErr w:type="gramStart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FA2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D37762" w:rsidRPr="00FA2900" w:rsidRDefault="00D37762" w:rsidP="00D37762">
            <w:pPr>
              <w:pStyle w:val="a3"/>
              <w:numPr>
                <w:ilvl w:val="0"/>
                <w:numId w:val="34"/>
              </w:numPr>
              <w:ind w:left="425" w:right="180" w:firstLine="29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</w:t>
            </w:r>
          </w:p>
          <w:p w:rsidR="00D37762" w:rsidRDefault="00D37762" w:rsidP="00D37762">
            <w:pPr>
              <w:pStyle w:val="a3"/>
              <w:numPr>
                <w:ilvl w:val="0"/>
                <w:numId w:val="34"/>
              </w:numPr>
              <w:ind w:left="425" w:right="180" w:firstLine="29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proofErr w:type="gram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proofErr w:type="gram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</w:p>
          <w:p w:rsidR="00D37762" w:rsidRPr="00F57CDF" w:rsidRDefault="00D37762" w:rsidP="00D37762">
            <w:pPr>
              <w:pStyle w:val="a3"/>
              <w:numPr>
                <w:ilvl w:val="0"/>
                <w:numId w:val="34"/>
              </w:numPr>
              <w:ind w:left="425" w:right="180" w:firstLine="29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лучшие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практики реализации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урочной деятельности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F57CDF" w:rsidRDefault="00D37762" w:rsidP="00D37762">
            <w:pPr>
              <w:pStyle w:val="a3"/>
              <w:numPr>
                <w:ilvl w:val="0"/>
                <w:numId w:val="35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УУД;</w:t>
            </w:r>
          </w:p>
          <w:p w:rsidR="00D37762" w:rsidRPr="00F57CDF" w:rsidRDefault="00D37762" w:rsidP="00D37762">
            <w:pPr>
              <w:pStyle w:val="a3"/>
              <w:numPr>
                <w:ilvl w:val="0"/>
                <w:numId w:val="35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D37762" w:rsidRPr="00F57CDF" w:rsidRDefault="00D37762" w:rsidP="00D37762">
            <w:pPr>
              <w:pStyle w:val="a3"/>
              <w:numPr>
                <w:ilvl w:val="0"/>
                <w:numId w:val="35"/>
              </w:numPr>
              <w:ind w:left="567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37762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 для учителей старшей школы «Профильное обучение по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 и ФОП СОО»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FA2900" w:rsidRDefault="00D37762" w:rsidP="00D377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</w:p>
          <w:p w:rsidR="00D37762" w:rsidRPr="00F57CDF" w:rsidRDefault="00D37762" w:rsidP="00D377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pStyle w:val="Default"/>
            </w:pPr>
            <w:r w:rsidRPr="00352FC1">
              <w:t xml:space="preserve">Научно - практическая конференция школьников «Надежды-2025» 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Default="00D37762" w:rsidP="00D37762">
            <w:pPr>
              <w:pStyle w:val="Default"/>
              <w:numPr>
                <w:ilvl w:val="0"/>
                <w:numId w:val="37"/>
              </w:numPr>
            </w:pPr>
            <w:r w:rsidRPr="00352FC1">
              <w:t xml:space="preserve">Организовать и провести школьную конференцию </w:t>
            </w:r>
          </w:p>
          <w:p w:rsidR="00D37762" w:rsidRDefault="00D37762" w:rsidP="00D37762">
            <w:pPr>
              <w:pStyle w:val="Default"/>
              <w:numPr>
                <w:ilvl w:val="0"/>
                <w:numId w:val="37"/>
              </w:numPr>
            </w:pPr>
            <w:r w:rsidRPr="00352FC1">
              <w:t>Ор</w:t>
            </w:r>
            <w:r>
              <w:t>ганизовать защиту</w:t>
            </w:r>
            <w:r w:rsidRPr="00352FC1">
              <w:t xml:space="preserve"> проектов обучающихся 5-9-х классов. </w:t>
            </w:r>
          </w:p>
          <w:p w:rsidR="00D37762" w:rsidRPr="00352FC1" w:rsidRDefault="00D37762" w:rsidP="00D37762">
            <w:pPr>
              <w:pStyle w:val="Default"/>
              <w:numPr>
                <w:ilvl w:val="0"/>
                <w:numId w:val="37"/>
              </w:numPr>
            </w:pPr>
            <w:r w:rsidRPr="00352FC1">
              <w:t xml:space="preserve">Изучить уровень </w:t>
            </w:r>
            <w:proofErr w:type="spellStart"/>
            <w:r w:rsidRPr="00352FC1">
              <w:t>сформированности</w:t>
            </w:r>
            <w:proofErr w:type="spellEnd"/>
            <w:r w:rsidRPr="00352FC1">
              <w:t xml:space="preserve"> </w:t>
            </w:r>
            <w:proofErr w:type="spellStart"/>
            <w:r w:rsidRPr="00352FC1">
              <w:t>метапредметных</w:t>
            </w:r>
            <w:proofErr w:type="spellEnd"/>
            <w:r w:rsidRPr="00352FC1">
              <w:t xml:space="preserve"> результатов 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pStyle w:val="Default"/>
            </w:pPr>
            <w:r w:rsidRPr="00352FC1">
              <w:t xml:space="preserve">Замдиректора по </w:t>
            </w:r>
            <w:proofErr w:type="spellStart"/>
            <w:r w:rsidRPr="00352FC1">
              <w:t>УВР</w:t>
            </w:r>
            <w:proofErr w:type="gramStart"/>
            <w:r w:rsidRPr="00352FC1">
              <w:t>,р</w:t>
            </w:r>
            <w:proofErr w:type="gramEnd"/>
            <w:r w:rsidRPr="00352FC1">
              <w:t>уководители</w:t>
            </w:r>
            <w:proofErr w:type="spellEnd"/>
            <w:r w:rsidRPr="00352FC1">
              <w:t xml:space="preserve"> методических </w:t>
            </w:r>
            <w:proofErr w:type="spellStart"/>
            <w:r w:rsidRPr="00352FC1">
              <w:t>объединений,учи</w:t>
            </w:r>
            <w:proofErr w:type="spellEnd"/>
            <w:r w:rsidRPr="00352FC1">
              <w:t xml:space="preserve">-теля-предметники 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pStyle w:val="Default"/>
            </w:pPr>
            <w:r w:rsidRPr="00352FC1">
              <w:t>Научно-практическая конференция «Малые Морозовские чтения»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2-3 –я недели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pStyle w:val="Default"/>
            </w:pPr>
            <w:r w:rsidRPr="00352FC1">
              <w:t xml:space="preserve">Подготовка участников ежегодной научно-практической конференции школьников «Малые Морозовские чтения» </w:t>
            </w:r>
          </w:p>
          <w:p w:rsidR="00D37762" w:rsidRPr="00352FC1" w:rsidRDefault="00D37762" w:rsidP="00D37762">
            <w:pPr>
              <w:pStyle w:val="Default"/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pStyle w:val="Default"/>
            </w:pPr>
            <w:r w:rsidRPr="00352FC1">
              <w:t>Замдиректора по УВР, учителя-предметники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«Международный день числа Пи» в рамках дней значимых событий «Учим вместе»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 января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математики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62" w:rsidRPr="00352FC1" w:rsidRDefault="00D37762" w:rsidP="00D37762">
            <w:pPr>
              <w:pStyle w:val="Default"/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62" w:rsidRPr="00352FC1" w:rsidRDefault="00D37762" w:rsidP="00D37762">
            <w:pPr>
              <w:pStyle w:val="Default"/>
            </w:pPr>
          </w:p>
        </w:tc>
      </w:tr>
      <w:tr w:rsidR="00D37762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физическая культура, ОВЗР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Проанализировать результаты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D37762" w:rsidRPr="00352FC1" w:rsidRDefault="00D37762" w:rsidP="00D37762">
            <w:pPr>
              <w:numPr>
                <w:ilvl w:val="0"/>
                <w:numId w:val="8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подготовку обучающихся к 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и ГИА;</w:t>
            </w:r>
          </w:p>
          <w:p w:rsidR="00D37762" w:rsidRPr="00352FC1" w:rsidRDefault="00D37762" w:rsidP="00D37762">
            <w:pPr>
              <w:numPr>
                <w:ilvl w:val="0"/>
                <w:numId w:val="9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37762" w:rsidRPr="00FA2900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Метапредметное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мероприятие «Всемирный день Земли» в рамках дней значимых событий «Учим вместе»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ind w:left="7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биологии, географии, химии</w:t>
            </w:r>
          </w:p>
        </w:tc>
      </w:tr>
      <w:tr w:rsidR="00D37762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D37762" w:rsidRPr="00352FC1" w:rsidTr="00706B18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«Педагогические чтения» Тема: «Развитие функциональной грамотности обучающихся с применением эффективных педагогических технологий как путь повышения качества знаний»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62" w:rsidRPr="00352FC1" w:rsidRDefault="00D37762" w:rsidP="00D37762">
            <w:pPr>
              <w:pStyle w:val="Default"/>
            </w:pPr>
            <w:r w:rsidRPr="00352FC1">
              <w:t xml:space="preserve">Повысить уровень профессиональной компетентности педагогов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762" w:rsidRPr="00352FC1" w:rsidRDefault="00D37762" w:rsidP="00D37762">
            <w:pPr>
              <w:pStyle w:val="Default"/>
            </w:pPr>
            <w:r w:rsidRPr="00352FC1">
              <w:t xml:space="preserve">Замдиректора по УВР </w:t>
            </w:r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7762" w:rsidRPr="00352FC1" w:rsidRDefault="00D37762" w:rsidP="00D37762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:rsidR="00D37762" w:rsidRPr="00352FC1" w:rsidRDefault="00D37762" w:rsidP="00D37762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ВПР;</w:t>
            </w:r>
          </w:p>
          <w:p w:rsidR="00D37762" w:rsidRPr="00352FC1" w:rsidRDefault="00D37762" w:rsidP="00D37762">
            <w:pPr>
              <w:numPr>
                <w:ilvl w:val="0"/>
                <w:numId w:val="10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7762" w:rsidRPr="00352FC1" w:rsidRDefault="00D37762" w:rsidP="00D37762">
            <w:pPr>
              <w:numPr>
                <w:ilvl w:val="0"/>
                <w:numId w:val="11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7762" w:rsidRPr="00352FC1" w:rsidRDefault="00D37762" w:rsidP="00D37762">
            <w:pPr>
              <w:numPr>
                <w:ilvl w:val="0"/>
                <w:numId w:val="11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педагогов в 2024/25 учебном году.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2025/26 учебный год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D37762" w:rsidRPr="00352FC1" w:rsidTr="00352FC1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7762" w:rsidRPr="00352FC1" w:rsidRDefault="00D37762" w:rsidP="00D37762">
            <w:pPr>
              <w:numPr>
                <w:ilvl w:val="0"/>
                <w:numId w:val="12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D37762" w:rsidRPr="00352FC1" w:rsidRDefault="00D37762" w:rsidP="00D37762">
            <w:pPr>
              <w:numPr>
                <w:ilvl w:val="0"/>
                <w:numId w:val="12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D37762" w:rsidRPr="00352FC1" w:rsidRDefault="00D37762" w:rsidP="00D37762">
            <w:pPr>
              <w:numPr>
                <w:ilvl w:val="0"/>
                <w:numId w:val="12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7762" w:rsidRPr="00352FC1" w:rsidRDefault="00D37762" w:rsidP="00D37762">
            <w:pPr>
              <w:numPr>
                <w:ilvl w:val="0"/>
                <w:numId w:val="12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D37762" w:rsidRPr="00352FC1" w:rsidRDefault="00D37762" w:rsidP="00D37762">
            <w:pPr>
              <w:numPr>
                <w:ilvl w:val="0"/>
                <w:numId w:val="12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37762" w:rsidRPr="00352FC1" w:rsidTr="00066E3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D37762" w:rsidRPr="00352FC1" w:rsidTr="00352FC1">
        <w:trPr>
          <w:trHeight w:val="2764"/>
        </w:trPr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</w:t>
            </w:r>
          </w:p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61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6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199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numPr>
                <w:ilvl w:val="0"/>
                <w:numId w:val="13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D37762" w:rsidRPr="00352FC1" w:rsidRDefault="00D37762" w:rsidP="00D37762">
            <w:pPr>
              <w:numPr>
                <w:ilvl w:val="0"/>
                <w:numId w:val="13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D37762" w:rsidRPr="00352FC1" w:rsidRDefault="00D37762" w:rsidP="00D37762">
            <w:pPr>
              <w:numPr>
                <w:ilvl w:val="0"/>
                <w:numId w:val="1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  <w:p w:rsidR="00D37762" w:rsidRPr="00352FC1" w:rsidRDefault="00D37762" w:rsidP="00D37762">
            <w:pPr>
              <w:numPr>
                <w:ilvl w:val="0"/>
                <w:numId w:val="13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 за учебный год. Составить проект плана методической работы на 2025/26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64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762" w:rsidRPr="00352FC1" w:rsidRDefault="00D37762" w:rsidP="00D37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</w:tbl>
    <w:p w:rsidR="00B076A3" w:rsidRDefault="00B076A3"/>
    <w:sectPr w:rsidR="00B076A3" w:rsidSect="00352FC1">
      <w:pgSz w:w="16839" w:h="11907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702"/>
    <w:multiLevelType w:val="multilevel"/>
    <w:tmpl w:val="0D189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74AD"/>
    <w:multiLevelType w:val="multilevel"/>
    <w:tmpl w:val="61E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6AAA"/>
    <w:multiLevelType w:val="multilevel"/>
    <w:tmpl w:val="7BF844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662F6"/>
    <w:multiLevelType w:val="multilevel"/>
    <w:tmpl w:val="61E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D1F61"/>
    <w:multiLevelType w:val="hybridMultilevel"/>
    <w:tmpl w:val="04CA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00DB"/>
    <w:multiLevelType w:val="multilevel"/>
    <w:tmpl w:val="1D2CA6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C5D9E"/>
    <w:multiLevelType w:val="hybridMultilevel"/>
    <w:tmpl w:val="810C21E8"/>
    <w:lvl w:ilvl="0" w:tplc="EE4ED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523CF"/>
    <w:multiLevelType w:val="hybridMultilevel"/>
    <w:tmpl w:val="08DE7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D4A08"/>
    <w:multiLevelType w:val="hybridMultilevel"/>
    <w:tmpl w:val="8DD6B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268C1"/>
    <w:multiLevelType w:val="hybridMultilevel"/>
    <w:tmpl w:val="0602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47920"/>
    <w:multiLevelType w:val="hybridMultilevel"/>
    <w:tmpl w:val="18FE4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D3E50"/>
    <w:multiLevelType w:val="hybridMultilevel"/>
    <w:tmpl w:val="9962D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C5A30"/>
    <w:multiLevelType w:val="hybridMultilevel"/>
    <w:tmpl w:val="76AC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7286"/>
    <w:multiLevelType w:val="hybridMultilevel"/>
    <w:tmpl w:val="9C98F8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B33990"/>
    <w:multiLevelType w:val="multilevel"/>
    <w:tmpl w:val="10BAF9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940FF"/>
    <w:multiLevelType w:val="hybridMultilevel"/>
    <w:tmpl w:val="642C4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37A12"/>
    <w:multiLevelType w:val="multilevel"/>
    <w:tmpl w:val="BA2A6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31223"/>
    <w:multiLevelType w:val="multilevel"/>
    <w:tmpl w:val="61E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61C62"/>
    <w:multiLevelType w:val="hybridMultilevel"/>
    <w:tmpl w:val="46D60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72933"/>
    <w:multiLevelType w:val="multilevel"/>
    <w:tmpl w:val="A6164A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B0F1E"/>
    <w:multiLevelType w:val="multilevel"/>
    <w:tmpl w:val="4CEEB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17E3E"/>
    <w:multiLevelType w:val="multilevel"/>
    <w:tmpl w:val="D1403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D2248"/>
    <w:multiLevelType w:val="multilevel"/>
    <w:tmpl w:val="936C13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F12C96"/>
    <w:multiLevelType w:val="multilevel"/>
    <w:tmpl w:val="74464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F3487"/>
    <w:multiLevelType w:val="multilevel"/>
    <w:tmpl w:val="CA0600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735B0"/>
    <w:multiLevelType w:val="multilevel"/>
    <w:tmpl w:val="A7607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270BF"/>
    <w:multiLevelType w:val="hybridMultilevel"/>
    <w:tmpl w:val="4C582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67CC6"/>
    <w:multiLevelType w:val="hybridMultilevel"/>
    <w:tmpl w:val="03AA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57D3D"/>
    <w:multiLevelType w:val="hybridMultilevel"/>
    <w:tmpl w:val="E07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A05AB"/>
    <w:multiLevelType w:val="multilevel"/>
    <w:tmpl w:val="681EA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10FAC"/>
    <w:multiLevelType w:val="multilevel"/>
    <w:tmpl w:val="BA5AB31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31">
    <w:nsid w:val="72561FBB"/>
    <w:multiLevelType w:val="multilevel"/>
    <w:tmpl w:val="DB76EE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E3B94"/>
    <w:multiLevelType w:val="multilevel"/>
    <w:tmpl w:val="B8B46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2F1653"/>
    <w:multiLevelType w:val="multilevel"/>
    <w:tmpl w:val="662C4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B6FFA"/>
    <w:multiLevelType w:val="multilevel"/>
    <w:tmpl w:val="1BA842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852BA"/>
    <w:multiLevelType w:val="multilevel"/>
    <w:tmpl w:val="61E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D84A27"/>
    <w:multiLevelType w:val="multilevel"/>
    <w:tmpl w:val="17A2F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34"/>
  </w:num>
  <w:num w:numId="5">
    <w:abstractNumId w:val="22"/>
  </w:num>
  <w:num w:numId="6">
    <w:abstractNumId w:val="0"/>
  </w:num>
  <w:num w:numId="7">
    <w:abstractNumId w:val="23"/>
  </w:num>
  <w:num w:numId="8">
    <w:abstractNumId w:val="30"/>
  </w:num>
  <w:num w:numId="9">
    <w:abstractNumId w:val="33"/>
  </w:num>
  <w:num w:numId="10">
    <w:abstractNumId w:val="21"/>
  </w:num>
  <w:num w:numId="11">
    <w:abstractNumId w:val="5"/>
  </w:num>
  <w:num w:numId="12">
    <w:abstractNumId w:val="20"/>
  </w:num>
  <w:num w:numId="13">
    <w:abstractNumId w:val="19"/>
  </w:num>
  <w:num w:numId="14">
    <w:abstractNumId w:val="16"/>
  </w:num>
  <w:num w:numId="15">
    <w:abstractNumId w:val="32"/>
  </w:num>
  <w:num w:numId="16">
    <w:abstractNumId w:val="29"/>
  </w:num>
  <w:num w:numId="17">
    <w:abstractNumId w:val="24"/>
  </w:num>
  <w:num w:numId="18">
    <w:abstractNumId w:val="31"/>
  </w:num>
  <w:num w:numId="19">
    <w:abstractNumId w:val="14"/>
  </w:num>
  <w:num w:numId="20">
    <w:abstractNumId w:val="36"/>
  </w:num>
  <w:num w:numId="21">
    <w:abstractNumId w:val="18"/>
  </w:num>
  <w:num w:numId="22">
    <w:abstractNumId w:val="7"/>
  </w:num>
  <w:num w:numId="23">
    <w:abstractNumId w:val="11"/>
  </w:num>
  <w:num w:numId="24">
    <w:abstractNumId w:val="28"/>
  </w:num>
  <w:num w:numId="25">
    <w:abstractNumId w:val="10"/>
  </w:num>
  <w:num w:numId="26">
    <w:abstractNumId w:val="12"/>
  </w:num>
  <w:num w:numId="27">
    <w:abstractNumId w:val="8"/>
  </w:num>
  <w:num w:numId="28">
    <w:abstractNumId w:val="13"/>
  </w:num>
  <w:num w:numId="29">
    <w:abstractNumId w:val="35"/>
  </w:num>
  <w:num w:numId="30">
    <w:abstractNumId w:val="17"/>
  </w:num>
  <w:num w:numId="31">
    <w:abstractNumId w:val="3"/>
  </w:num>
  <w:num w:numId="32">
    <w:abstractNumId w:val="1"/>
  </w:num>
  <w:num w:numId="33">
    <w:abstractNumId w:val="4"/>
  </w:num>
  <w:num w:numId="34">
    <w:abstractNumId w:val="15"/>
  </w:num>
  <w:num w:numId="35">
    <w:abstractNumId w:val="26"/>
  </w:num>
  <w:num w:numId="36">
    <w:abstractNumId w:val="27"/>
  </w:num>
  <w:num w:numId="3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E34"/>
    <w:rsid w:val="000F1945"/>
    <w:rsid w:val="001A4832"/>
    <w:rsid w:val="00227EAC"/>
    <w:rsid w:val="00242302"/>
    <w:rsid w:val="0024277F"/>
    <w:rsid w:val="002A6771"/>
    <w:rsid w:val="002D33B1"/>
    <w:rsid w:val="002D3591"/>
    <w:rsid w:val="002D69C3"/>
    <w:rsid w:val="003514A0"/>
    <w:rsid w:val="00352FC1"/>
    <w:rsid w:val="00380E87"/>
    <w:rsid w:val="004462A7"/>
    <w:rsid w:val="004664E6"/>
    <w:rsid w:val="004F7E17"/>
    <w:rsid w:val="00533EA1"/>
    <w:rsid w:val="005A05CE"/>
    <w:rsid w:val="00653AF6"/>
    <w:rsid w:val="006E5C1C"/>
    <w:rsid w:val="00737B34"/>
    <w:rsid w:val="007B47A7"/>
    <w:rsid w:val="007C6D96"/>
    <w:rsid w:val="00853BF4"/>
    <w:rsid w:val="0086427A"/>
    <w:rsid w:val="009237A0"/>
    <w:rsid w:val="009644FB"/>
    <w:rsid w:val="009C4E26"/>
    <w:rsid w:val="00A56147"/>
    <w:rsid w:val="00B076A3"/>
    <w:rsid w:val="00B5703F"/>
    <w:rsid w:val="00B73A5A"/>
    <w:rsid w:val="00C11EBD"/>
    <w:rsid w:val="00C6524D"/>
    <w:rsid w:val="00D37762"/>
    <w:rsid w:val="00E438A1"/>
    <w:rsid w:val="00EA2D43"/>
    <w:rsid w:val="00F01E19"/>
    <w:rsid w:val="00F57CDF"/>
    <w:rsid w:val="00FA2900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37A0"/>
    <w:pPr>
      <w:ind w:left="720"/>
      <w:contextualSpacing/>
    </w:pPr>
  </w:style>
  <w:style w:type="paragraph" w:customStyle="1" w:styleId="Default">
    <w:name w:val="Default"/>
    <w:rsid w:val="00FC485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37A0"/>
    <w:pPr>
      <w:ind w:left="720"/>
      <w:contextualSpacing/>
    </w:pPr>
  </w:style>
  <w:style w:type="paragraph" w:customStyle="1" w:styleId="Default">
    <w:name w:val="Default"/>
    <w:rsid w:val="00FC485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Ольга В. Сахарова</cp:lastModifiedBy>
  <cp:revision>25</cp:revision>
  <dcterms:created xsi:type="dcterms:W3CDTF">2024-07-23T14:12:00Z</dcterms:created>
  <dcterms:modified xsi:type="dcterms:W3CDTF">2024-09-13T12:59:00Z</dcterms:modified>
</cp:coreProperties>
</file>