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5" w:rsidRDefault="001D2545" w:rsidP="001D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С 14</w:t>
      </w:r>
      <w:r w:rsidR="007D486E" w:rsidRPr="005377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22 ноября</w:t>
      </w:r>
    </w:p>
    <w:p w:rsidR="001D2545" w:rsidRDefault="001D2545" w:rsidP="001D2545">
      <w:pPr>
        <w:ind w:left="1843" w:hanging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в МОУ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Некоузской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</w:t>
      </w:r>
    </w:p>
    <w:p w:rsidR="001D2545" w:rsidRDefault="001D2545" w:rsidP="001D2545">
      <w:pPr>
        <w:ind w:left="1843" w:hanging="255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проходит методическая декада </w:t>
      </w:r>
    </w:p>
    <w:p w:rsidR="001D2545" w:rsidRPr="001D2545" w:rsidRDefault="001D2545" w:rsidP="001D2545">
      <w:pPr>
        <w:ind w:left="1843" w:hanging="2552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2545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«</w:t>
      </w:r>
      <w:r w:rsidRPr="001D2545">
        <w:rPr>
          <w:rFonts w:ascii="Times New Roman" w:hAnsi="Times New Roman" w:cs="Times New Roman"/>
          <w:b/>
          <w:color w:val="FF0000"/>
          <w:sz w:val="32"/>
          <w:szCs w:val="32"/>
        </w:rPr>
        <w:t>Формирование функциональной грамотности</w:t>
      </w:r>
    </w:p>
    <w:p w:rsidR="001D2545" w:rsidRPr="001D2545" w:rsidRDefault="001D2545" w:rsidP="001D2545">
      <w:pPr>
        <w:ind w:left="1843" w:hanging="2552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25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  <w:r w:rsidRPr="001D25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учебной и внеурочной </w:t>
      </w:r>
      <w:r w:rsidRPr="001D25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1D2545">
        <w:rPr>
          <w:rFonts w:ascii="Times New Roman" w:hAnsi="Times New Roman" w:cs="Times New Roman"/>
          <w:b/>
          <w:color w:val="FF0000"/>
          <w:sz w:val="32"/>
          <w:szCs w:val="32"/>
        </w:rPr>
        <w:t>деятельности»</w:t>
      </w:r>
    </w:p>
    <w:p w:rsidR="001D2545" w:rsidRDefault="001D2545" w:rsidP="001D25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 развитие деятельности педагогов по формированию функциональной грамотности обучающихся как одного из ключевых показателей качества общего образования.</w:t>
      </w:r>
    </w:p>
    <w:p w:rsidR="001D2545" w:rsidRPr="00537779" w:rsidRDefault="001D2545" w:rsidP="001D2545">
      <w:pPr>
        <w:rPr>
          <w:rFonts w:ascii="Times New Roman" w:hAnsi="Times New Roman" w:cs="Times New Roman"/>
          <w:b/>
          <w:sz w:val="32"/>
          <w:szCs w:val="32"/>
        </w:rPr>
      </w:pPr>
    </w:p>
    <w:p w:rsidR="007D486E" w:rsidRPr="00537779" w:rsidRDefault="007D486E">
      <w:pPr>
        <w:rPr>
          <w:rFonts w:ascii="Times New Roman" w:hAnsi="Times New Roman" w:cs="Times New Roman"/>
          <w:b/>
          <w:sz w:val="32"/>
          <w:szCs w:val="32"/>
        </w:rPr>
      </w:pPr>
      <w:r w:rsidRPr="0053777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FA4147" w:rsidRPr="00537779">
        <w:rPr>
          <w:rFonts w:ascii="Times New Roman" w:hAnsi="Times New Roman" w:cs="Times New Roman"/>
          <w:b/>
          <w:sz w:val="32"/>
          <w:szCs w:val="32"/>
        </w:rPr>
        <w:t>План</w:t>
      </w:r>
      <w:r w:rsidR="006C6B48" w:rsidRPr="005377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1E4D" w:rsidRPr="00537779">
        <w:rPr>
          <w:rFonts w:ascii="Times New Roman" w:hAnsi="Times New Roman" w:cs="Times New Roman"/>
          <w:b/>
          <w:sz w:val="32"/>
          <w:szCs w:val="32"/>
        </w:rPr>
        <w:t xml:space="preserve"> проведения методической декады</w:t>
      </w:r>
    </w:p>
    <w:p w:rsidR="00537779" w:rsidRDefault="007D486E">
      <w:pPr>
        <w:rPr>
          <w:rFonts w:ascii="Times New Roman" w:hAnsi="Times New Roman" w:cs="Times New Roman"/>
          <w:b/>
          <w:sz w:val="32"/>
          <w:szCs w:val="32"/>
        </w:rPr>
      </w:pPr>
      <w:r w:rsidRPr="005377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77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81AB5" w:rsidRPr="005377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779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81AB5" w:rsidRPr="00537779">
        <w:rPr>
          <w:rFonts w:ascii="Times New Roman" w:hAnsi="Times New Roman" w:cs="Times New Roman"/>
          <w:b/>
          <w:sz w:val="32"/>
          <w:szCs w:val="32"/>
        </w:rPr>
        <w:t>«</w:t>
      </w:r>
      <w:r w:rsidR="00E11E4D" w:rsidRPr="00537779">
        <w:rPr>
          <w:rFonts w:ascii="Times New Roman" w:hAnsi="Times New Roman" w:cs="Times New Roman"/>
          <w:b/>
          <w:sz w:val="32"/>
          <w:szCs w:val="32"/>
        </w:rPr>
        <w:t>Формирование функциональной грамотности</w:t>
      </w:r>
    </w:p>
    <w:p w:rsidR="00E81AB5" w:rsidRPr="00537779" w:rsidRDefault="005377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E11E4D" w:rsidRPr="00537779">
        <w:rPr>
          <w:rFonts w:ascii="Times New Roman" w:hAnsi="Times New Roman" w:cs="Times New Roman"/>
          <w:b/>
          <w:sz w:val="32"/>
          <w:szCs w:val="32"/>
        </w:rPr>
        <w:t xml:space="preserve"> в учебной</w:t>
      </w:r>
      <w:r w:rsidR="00E81AB5" w:rsidRPr="00537779">
        <w:rPr>
          <w:rFonts w:ascii="Times New Roman" w:hAnsi="Times New Roman" w:cs="Times New Roman"/>
          <w:b/>
          <w:sz w:val="32"/>
          <w:szCs w:val="32"/>
        </w:rPr>
        <w:t xml:space="preserve"> и внеурочной деятельности»</w:t>
      </w:r>
    </w:p>
    <w:tbl>
      <w:tblPr>
        <w:tblStyle w:val="a3"/>
        <w:tblW w:w="0" w:type="auto"/>
        <w:tblLayout w:type="fixed"/>
        <w:tblLook w:val="0600" w:firstRow="0" w:lastRow="0" w:firstColumn="0" w:lastColumn="0" w:noHBand="1" w:noVBand="1"/>
      </w:tblPr>
      <w:tblGrid>
        <w:gridCol w:w="1665"/>
        <w:gridCol w:w="1185"/>
        <w:gridCol w:w="816"/>
        <w:gridCol w:w="1829"/>
        <w:gridCol w:w="2676"/>
        <w:gridCol w:w="2285"/>
      </w:tblGrid>
      <w:tr w:rsidR="00E81AB5" w:rsidRPr="00537779" w:rsidTr="007E7A86">
        <w:tc>
          <w:tcPr>
            <w:tcW w:w="1665" w:type="dxa"/>
          </w:tcPr>
          <w:p w:rsidR="007E7A86" w:rsidRPr="00537779" w:rsidRDefault="007E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Число/день недели</w:t>
            </w:r>
          </w:p>
          <w:p w:rsidR="007E7A86" w:rsidRPr="00537779" w:rsidRDefault="007E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7E7A86" w:rsidRPr="00537779" w:rsidRDefault="007E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C29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  <w:r w:rsidR="00E57C29" w:rsidRPr="005377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81AB5" w:rsidRPr="00537779" w:rsidRDefault="00E5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E81AB5" w:rsidRPr="0053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7E7A86" w:rsidRPr="00537779" w:rsidRDefault="007E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B5" w:rsidRPr="00537779" w:rsidRDefault="00E8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7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29" w:type="dxa"/>
          </w:tcPr>
          <w:p w:rsidR="007E7A86" w:rsidRPr="00537779" w:rsidRDefault="007E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76" w:type="dxa"/>
          </w:tcPr>
          <w:p w:rsidR="007E7A86" w:rsidRPr="00537779" w:rsidRDefault="007E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85" w:type="dxa"/>
          </w:tcPr>
          <w:p w:rsidR="007E7A86" w:rsidRPr="00537779" w:rsidRDefault="007E7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81AB5" w:rsidRPr="00537779" w:rsidTr="007E7A86">
        <w:tc>
          <w:tcPr>
            <w:tcW w:w="1665" w:type="dxa"/>
          </w:tcPr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85" w:type="dxa"/>
          </w:tcPr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5484" w:rsidRPr="00537779" w:rsidRDefault="0071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Каб.27</w:t>
            </w:r>
          </w:p>
        </w:tc>
        <w:tc>
          <w:tcPr>
            <w:tcW w:w="816" w:type="dxa"/>
          </w:tcPr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29" w:type="dxa"/>
          </w:tcPr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6" w:type="dxa"/>
          </w:tcPr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«Гуситские войны»</w:t>
            </w:r>
          </w:p>
        </w:tc>
        <w:tc>
          <w:tcPr>
            <w:tcW w:w="2285" w:type="dxa"/>
          </w:tcPr>
          <w:p w:rsidR="00E81AB5" w:rsidRPr="00537779" w:rsidRDefault="00E81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Медведева Ю.В.</w:t>
            </w:r>
          </w:p>
        </w:tc>
      </w:tr>
      <w:tr w:rsidR="005950D4" w:rsidRPr="00537779" w:rsidTr="007E7A86">
        <w:tc>
          <w:tcPr>
            <w:tcW w:w="1665" w:type="dxa"/>
          </w:tcPr>
          <w:p w:rsidR="005950D4" w:rsidRPr="00537779" w:rsidRDefault="005950D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5950D4" w:rsidRPr="00537779" w:rsidRDefault="005950D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85" w:type="dxa"/>
          </w:tcPr>
          <w:p w:rsidR="005950D4" w:rsidRPr="00537779" w:rsidRDefault="005950D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7C29" w:rsidRPr="00537779">
              <w:rPr>
                <w:rFonts w:ascii="Times New Roman" w:hAnsi="Times New Roman" w:cs="Times New Roman"/>
                <w:sz w:val="28"/>
                <w:szCs w:val="28"/>
              </w:rPr>
              <w:br/>
              <w:t>каб.</w:t>
            </w:r>
            <w:r w:rsidR="00715484" w:rsidRPr="005377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</w:tcPr>
          <w:p w:rsidR="005950D4" w:rsidRPr="00537779" w:rsidRDefault="005950D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29" w:type="dxa"/>
          </w:tcPr>
          <w:p w:rsidR="005950D4" w:rsidRPr="00537779" w:rsidRDefault="005950D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76" w:type="dxa"/>
          </w:tcPr>
          <w:p w:rsidR="005950D4" w:rsidRPr="00537779" w:rsidRDefault="005950D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«Решение задач практического содержания»</w:t>
            </w:r>
          </w:p>
        </w:tc>
        <w:tc>
          <w:tcPr>
            <w:tcW w:w="2285" w:type="dxa"/>
          </w:tcPr>
          <w:p w:rsidR="005950D4" w:rsidRPr="00537779" w:rsidRDefault="005950D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Солнцева А.Н.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71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15484" w:rsidRPr="00537779" w:rsidRDefault="00715484" w:rsidP="0071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85" w:type="dxa"/>
          </w:tcPr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Каб.21</w:t>
            </w:r>
          </w:p>
        </w:tc>
        <w:tc>
          <w:tcPr>
            <w:tcW w:w="816" w:type="dxa"/>
          </w:tcPr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715484" w:rsidRPr="00537779" w:rsidRDefault="00715484" w:rsidP="0026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76" w:type="dxa"/>
          </w:tcPr>
          <w:p w:rsidR="00715484" w:rsidRPr="00537779" w:rsidRDefault="00715484" w:rsidP="0026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«Профессии. Проблема выбора»</w:t>
            </w:r>
          </w:p>
        </w:tc>
        <w:tc>
          <w:tcPr>
            <w:tcW w:w="2285" w:type="dxa"/>
          </w:tcPr>
          <w:p w:rsidR="00715484" w:rsidRPr="00537779" w:rsidRDefault="00715484" w:rsidP="0026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537779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85" w:type="dxa"/>
          </w:tcPr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Каб.26</w:t>
            </w:r>
          </w:p>
        </w:tc>
        <w:tc>
          <w:tcPr>
            <w:tcW w:w="816" w:type="dxa"/>
          </w:tcPr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29" w:type="dxa"/>
          </w:tcPr>
          <w:p w:rsidR="00715484" w:rsidRPr="00537779" w:rsidRDefault="00715484" w:rsidP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76" w:type="dxa"/>
          </w:tcPr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«Выходной день в зоопарке»</w:t>
            </w:r>
          </w:p>
        </w:tc>
        <w:tc>
          <w:tcPr>
            <w:tcW w:w="2285" w:type="dxa"/>
          </w:tcPr>
          <w:p w:rsidR="00715484" w:rsidRPr="00537779" w:rsidRDefault="00715484" w:rsidP="0059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Кошкина Е.А.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Каб.28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29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Разные виды представления информации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Демидова О.Н.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E1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715484" w:rsidRPr="00537779" w:rsidRDefault="00715484" w:rsidP="00E1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29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54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545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D2545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изъяснительными»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Аникеева И.А.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Каб.19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29" w:type="dxa"/>
          </w:tcPr>
          <w:p w:rsidR="00715484" w:rsidRPr="001D2545" w:rsidRDefault="00715484" w:rsidP="00C2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54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«Школы в Германии и России»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Кондырева</w:t>
            </w:r>
            <w:proofErr w:type="spellEnd"/>
            <w:r w:rsidRPr="00537779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7B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715484" w:rsidRPr="00537779" w:rsidRDefault="00715484" w:rsidP="007B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Каб.5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Рыбина О.Н.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71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715484" w:rsidRPr="00537779" w:rsidRDefault="00715484" w:rsidP="0071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Каб.11(9)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29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Тип «Кольчатые черви»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Семенова Л.В.</w:t>
            </w:r>
          </w:p>
        </w:tc>
      </w:tr>
      <w:tr w:rsidR="00715484" w:rsidRPr="00537779" w:rsidTr="007E7A86">
        <w:tc>
          <w:tcPr>
            <w:tcW w:w="1665" w:type="dxa"/>
          </w:tcPr>
          <w:p w:rsidR="001D2545" w:rsidRDefault="001D2545" w:rsidP="007B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484" w:rsidRPr="00537779" w:rsidRDefault="00715484" w:rsidP="007B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Четверг,</w:t>
            </w:r>
          </w:p>
          <w:p w:rsidR="00715484" w:rsidRPr="00537779" w:rsidRDefault="00715484" w:rsidP="007B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85" w:type="dxa"/>
          </w:tcPr>
          <w:p w:rsidR="001D2545" w:rsidRDefault="001D2545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  <w:tc>
          <w:tcPr>
            <w:tcW w:w="816" w:type="dxa"/>
          </w:tcPr>
          <w:p w:rsidR="001D2545" w:rsidRDefault="001D2545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29" w:type="dxa"/>
          </w:tcPr>
          <w:p w:rsidR="001D2545" w:rsidRDefault="001D2545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2676" w:type="dxa"/>
          </w:tcPr>
          <w:p w:rsidR="001D2545" w:rsidRDefault="001D2545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«Приемы работы с текстом»</w:t>
            </w:r>
          </w:p>
        </w:tc>
        <w:tc>
          <w:tcPr>
            <w:tcW w:w="2285" w:type="dxa"/>
          </w:tcPr>
          <w:p w:rsidR="001D2545" w:rsidRDefault="001D2545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И.П. 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Четверг,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Каб.17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29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«Законы Ньютона в нашей жизни»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537779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85" w:type="dxa"/>
          </w:tcPr>
          <w:p w:rsidR="00715484" w:rsidRPr="00537779" w:rsidRDefault="007E7A86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Каб.23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29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«Информация и информационные процессы»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Трофимова Н.В.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Каб.9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29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«Поход пятиклассника в магазин»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 w:rsidRPr="0053777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85" w:type="dxa"/>
          </w:tcPr>
          <w:p w:rsidR="00715484" w:rsidRPr="00537779" w:rsidRDefault="007E7A86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Каб.15</w:t>
            </w:r>
          </w:p>
        </w:tc>
        <w:tc>
          <w:tcPr>
            <w:tcW w:w="81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29" w:type="dxa"/>
          </w:tcPr>
          <w:p w:rsidR="00715484" w:rsidRPr="00537779" w:rsidRDefault="007E7A86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76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«Мыльные пузыри. От шумеров до наших дней»</w:t>
            </w:r>
          </w:p>
        </w:tc>
        <w:tc>
          <w:tcPr>
            <w:tcW w:w="22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Тарасова Т.Б.</w:t>
            </w:r>
          </w:p>
        </w:tc>
      </w:tr>
      <w:tr w:rsidR="00715484" w:rsidRPr="00537779" w:rsidTr="007E7A86">
        <w:tc>
          <w:tcPr>
            <w:tcW w:w="166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85" w:type="dxa"/>
          </w:tcPr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15484" w:rsidRPr="00537779" w:rsidRDefault="008E3E4C" w:rsidP="008E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="007E7A86" w:rsidRPr="0053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6" w:type="dxa"/>
            <w:gridSpan w:val="4"/>
          </w:tcPr>
          <w:p w:rsidR="00715484" w:rsidRPr="00537779" w:rsidRDefault="00715484" w:rsidP="0096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7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«Формирование функциональной грамотности в учебной и внеурочной деятельности»</w:t>
            </w:r>
          </w:p>
          <w:p w:rsidR="00715484" w:rsidRPr="00537779" w:rsidRDefault="00715484" w:rsidP="00C2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D75" w:rsidRDefault="00827D75" w:rsidP="008E3E4C">
      <w:pPr>
        <w:rPr>
          <w:rFonts w:ascii="Times New Roman" w:hAnsi="Times New Roman" w:cs="Times New Roman"/>
          <w:sz w:val="24"/>
          <w:szCs w:val="24"/>
        </w:rPr>
      </w:pPr>
    </w:p>
    <w:p w:rsidR="007B3F1B" w:rsidRDefault="007B3F1B" w:rsidP="007B3F1B">
      <w:pPr>
        <w:ind w:left="141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B3F1B" w:rsidRPr="007B3F1B" w:rsidRDefault="007B3F1B" w:rsidP="002602FA">
      <w:pPr>
        <w:ind w:left="141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bookmarkStart w:id="0" w:name="_GoBack"/>
      <w:bookmarkEnd w:id="0"/>
    </w:p>
    <w:p w:rsidR="007B3F1B" w:rsidRPr="00964F16" w:rsidRDefault="007B3F1B" w:rsidP="008E3E4C">
      <w:pPr>
        <w:rPr>
          <w:rFonts w:ascii="Times New Roman" w:hAnsi="Times New Roman" w:cs="Times New Roman"/>
          <w:sz w:val="24"/>
          <w:szCs w:val="24"/>
        </w:rPr>
      </w:pPr>
    </w:p>
    <w:sectPr w:rsidR="007B3F1B" w:rsidRPr="00964F16" w:rsidSect="00715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5"/>
    <w:rsid w:val="001D2545"/>
    <w:rsid w:val="002602FA"/>
    <w:rsid w:val="00537779"/>
    <w:rsid w:val="005950D4"/>
    <w:rsid w:val="005D3E4C"/>
    <w:rsid w:val="006C6B48"/>
    <w:rsid w:val="00715484"/>
    <w:rsid w:val="007B3F1B"/>
    <w:rsid w:val="007B5EF4"/>
    <w:rsid w:val="007D0037"/>
    <w:rsid w:val="007D486E"/>
    <w:rsid w:val="007E7A86"/>
    <w:rsid w:val="00827D75"/>
    <w:rsid w:val="008E3E4C"/>
    <w:rsid w:val="00964F16"/>
    <w:rsid w:val="00C2223C"/>
    <w:rsid w:val="00E11E4D"/>
    <w:rsid w:val="00E57C29"/>
    <w:rsid w:val="00E81AB5"/>
    <w:rsid w:val="00F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Курочкины</dc:creator>
  <cp:keywords/>
  <dc:description/>
  <cp:lastModifiedBy>Курочкина И.В.</cp:lastModifiedBy>
  <cp:revision>8</cp:revision>
  <cp:lastPrinted>2022-11-14T10:10:00Z</cp:lastPrinted>
  <dcterms:created xsi:type="dcterms:W3CDTF">2022-11-13T16:01:00Z</dcterms:created>
  <dcterms:modified xsi:type="dcterms:W3CDTF">2022-11-17T09:10:00Z</dcterms:modified>
</cp:coreProperties>
</file>