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14:paraId="61DB8BFB" w14:textId="77777777" w:rsidTr="00E64A5B">
        <w:trPr>
          <w:trHeight w:hRule="exact" w:val="482"/>
          <w:jc w:val="center"/>
        </w:trPr>
        <w:tc>
          <w:tcPr>
            <w:tcW w:w="2211" w:type="pct"/>
          </w:tcPr>
          <w:p w14:paraId="0A2DE509" w14:textId="77777777"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3DCDD7" wp14:editId="0F0E8EFE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14:paraId="1DB843D1" w14:textId="77777777" w:rsidR="00E64A5B" w:rsidRPr="00FB6CA2" w:rsidRDefault="00E64A5B" w:rsidP="00FC6F70"/>
        </w:tc>
        <w:tc>
          <w:tcPr>
            <w:tcW w:w="2484" w:type="pct"/>
          </w:tcPr>
          <w:p w14:paraId="410E6F95" w14:textId="77777777" w:rsidR="00E64A5B" w:rsidRDefault="00E64A5B" w:rsidP="002E2A8F"/>
        </w:tc>
      </w:tr>
      <w:tr w:rsidR="001D7C14" w14:paraId="3F90BC69" w14:textId="77777777" w:rsidTr="00214E7F">
        <w:trPr>
          <w:trHeight w:val="3479"/>
          <w:jc w:val="center"/>
        </w:trPr>
        <w:tc>
          <w:tcPr>
            <w:tcW w:w="2211" w:type="pct"/>
          </w:tcPr>
          <w:p w14:paraId="3E9608C1" w14:textId="77777777" w:rsidR="00FC664D" w:rsidRPr="00FC664D" w:rsidRDefault="00113C7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14:paraId="1CDAB586" w14:textId="77777777"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14:paraId="0D728E41" w14:textId="77777777"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7EC80C68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14:paraId="5B90E5D8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14:paraId="60CE773E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14:paraId="6BC17550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745B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745B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7BE7E90" w14:textId="77777777"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14:paraId="620A47EE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14:paraId="3F766BC6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14:paraId="3D115D80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5E3CD7C8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14:paraId="5F2EFD27" w14:textId="77777777" w:rsidR="001D7C14" w:rsidRDefault="001D7C14">
            <w:pPr>
              <w:jc w:val="center"/>
              <w:rPr>
                <w:sz w:val="18"/>
              </w:rPr>
            </w:pPr>
          </w:p>
          <w:p w14:paraId="28B2B7C8" w14:textId="77777777" w:rsidR="001D7C14" w:rsidRPr="0055487F" w:rsidRDefault="001D7C14" w:rsidP="00AF57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</w:t>
            </w:r>
            <w:r w:rsidR="00AF5706">
              <w:rPr>
                <w:sz w:val="18"/>
                <w:szCs w:val="18"/>
                <w:u w:val="single"/>
              </w:rPr>
              <w:t xml:space="preserve">             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AF5706">
              <w:rPr>
                <w:sz w:val="18"/>
                <w:szCs w:val="18"/>
                <w:u w:val="single"/>
              </w:rPr>
              <w:t xml:space="preserve">                       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14:paraId="6B413BBC" w14:textId="77777777" w:rsidR="001D7C14" w:rsidRPr="00FB6CA2" w:rsidRDefault="001D7C14" w:rsidP="00FC6F70"/>
        </w:tc>
        <w:tc>
          <w:tcPr>
            <w:tcW w:w="2484" w:type="pct"/>
          </w:tcPr>
          <w:p w14:paraId="409D9176" w14:textId="77777777" w:rsidR="00B104E0" w:rsidRPr="00140E39" w:rsidRDefault="00B104E0" w:rsidP="00B104E0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0E39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14:paraId="77E22093" w14:textId="77777777" w:rsidR="00B104E0" w:rsidRPr="008469E3" w:rsidRDefault="00B104E0" w:rsidP="00B104E0">
            <w:pPr>
              <w:rPr>
                <w:szCs w:val="28"/>
              </w:rPr>
            </w:pPr>
          </w:p>
          <w:p w14:paraId="390896E5" w14:textId="77777777" w:rsidR="00B104E0" w:rsidRDefault="00935693" w:rsidP="00B104E0">
            <w:pPr>
              <w:tabs>
                <w:tab w:val="left" w:pos="1170"/>
              </w:tabs>
              <w:rPr>
                <w:szCs w:val="28"/>
              </w:rPr>
            </w:pPr>
            <w:r w:rsidRPr="00140E39">
              <w:rPr>
                <w:szCs w:val="28"/>
              </w:rPr>
              <w:t xml:space="preserve">Руководителям государственных общеобразовательных организаций, функционально подчинённых </w:t>
            </w:r>
            <w:r>
              <w:rPr>
                <w:szCs w:val="28"/>
              </w:rPr>
              <w:t>министерству</w:t>
            </w:r>
            <w:r w:rsidRPr="00140E39">
              <w:rPr>
                <w:szCs w:val="28"/>
              </w:rPr>
              <w:t xml:space="preserve"> образования Ярославской области </w:t>
            </w:r>
          </w:p>
          <w:p w14:paraId="54405FA0" w14:textId="77777777" w:rsidR="00BD0B10" w:rsidRDefault="00BD0B10" w:rsidP="00B104E0">
            <w:pPr>
              <w:tabs>
                <w:tab w:val="left" w:pos="1170"/>
              </w:tabs>
              <w:rPr>
                <w:szCs w:val="28"/>
              </w:rPr>
            </w:pPr>
          </w:p>
          <w:p w14:paraId="05AC56F6" w14:textId="004F4857" w:rsidR="00BD0B10" w:rsidRPr="00F714BC" w:rsidRDefault="00B104E0" w:rsidP="00B104E0">
            <w:pPr>
              <w:tabs>
                <w:tab w:val="left" w:pos="1170"/>
              </w:tabs>
            </w:pPr>
            <w:r>
              <w:t>(по списку)</w:t>
            </w:r>
          </w:p>
        </w:tc>
      </w:tr>
      <w:tr w:rsidR="00940BD1" w:rsidRPr="00C53170" w14:paraId="3ABAAB5D" w14:textId="77777777" w:rsidTr="00940BD1">
        <w:tblPrEx>
          <w:jc w:val="left"/>
        </w:tblPrEx>
        <w:trPr>
          <w:gridAfter w:val="2"/>
          <w:wAfter w:w="2789" w:type="pct"/>
        </w:trPr>
        <w:tc>
          <w:tcPr>
            <w:tcW w:w="2211" w:type="pct"/>
          </w:tcPr>
          <w:p w14:paraId="2E98E5F5" w14:textId="01F1885B" w:rsidR="00940BD1" w:rsidRPr="00C53170" w:rsidRDefault="00B104E0" w:rsidP="005D5DD7">
            <w:pPr>
              <w:rPr>
                <w:rFonts w:ascii="PT Astra Serif" w:hAnsi="PT Astra Serif"/>
                <w:szCs w:val="28"/>
              </w:rPr>
            </w:pPr>
            <w:r>
              <w:rPr>
                <w:szCs w:val="28"/>
              </w:rPr>
              <w:t>О</w:t>
            </w:r>
            <w:r w:rsidR="005D5DD7">
              <w:rPr>
                <w:szCs w:val="28"/>
              </w:rPr>
              <w:t xml:space="preserve"> проведении </w:t>
            </w:r>
            <w:r>
              <w:rPr>
                <w:color w:val="202429"/>
                <w:szCs w:val="28"/>
              </w:rPr>
              <w:t>Единого дня открытых дверей федерального проекта «Профессионалитет»</w:t>
            </w:r>
          </w:p>
        </w:tc>
      </w:tr>
    </w:tbl>
    <w:p w14:paraId="71372044" w14:textId="77777777" w:rsidR="00935693" w:rsidRDefault="00935693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2D3645A9" w14:textId="77777777" w:rsidR="002275BA" w:rsidRDefault="002275BA" w:rsidP="00B104E0">
      <w:pPr>
        <w:jc w:val="center"/>
        <w:rPr>
          <w:szCs w:val="28"/>
        </w:rPr>
      </w:pPr>
    </w:p>
    <w:p w14:paraId="6ADDC7FD" w14:textId="77777777" w:rsidR="00B104E0" w:rsidRPr="008469E3" w:rsidRDefault="00B104E0" w:rsidP="00B104E0">
      <w:pPr>
        <w:jc w:val="center"/>
        <w:rPr>
          <w:szCs w:val="28"/>
        </w:rPr>
      </w:pPr>
      <w:r w:rsidRPr="008469E3">
        <w:rPr>
          <w:szCs w:val="28"/>
        </w:rPr>
        <w:t>Уважаемые коллеги!</w:t>
      </w:r>
    </w:p>
    <w:p w14:paraId="594E1557" w14:textId="77777777" w:rsidR="00B104E0" w:rsidRPr="005D5208" w:rsidRDefault="00B104E0" w:rsidP="00B104E0">
      <w:pPr>
        <w:jc w:val="center"/>
        <w:rPr>
          <w:sz w:val="16"/>
          <w:szCs w:val="16"/>
        </w:rPr>
      </w:pPr>
    </w:p>
    <w:p w14:paraId="2395A21E" w14:textId="4FEF09DA" w:rsidR="00B104E0" w:rsidRDefault="00B104E0" w:rsidP="00842109">
      <w:pPr>
        <w:tabs>
          <w:tab w:val="left" w:pos="2136"/>
        </w:tabs>
        <w:ind w:firstLine="709"/>
        <w:jc w:val="both"/>
        <w:rPr>
          <w:szCs w:val="28"/>
        </w:rPr>
      </w:pPr>
      <w:r>
        <w:rPr>
          <w:szCs w:val="28"/>
        </w:rPr>
        <w:t xml:space="preserve">Ярославская область является участником реализации федерального проекта «Профессионалитет», входящего в Перечень инициатив социально-экономического развития Российской Федерации до 2030 года, утверждённый распоряжением Правительства РФ от 06.10.2021 года </w:t>
      </w:r>
      <w:r w:rsidR="00214E7F">
        <w:rPr>
          <w:szCs w:val="28"/>
        </w:rPr>
        <w:br/>
      </w:r>
      <w:r>
        <w:rPr>
          <w:szCs w:val="28"/>
        </w:rPr>
        <w:t>№ 2816-р</w:t>
      </w:r>
      <w:r w:rsidR="00214E7F">
        <w:rPr>
          <w:szCs w:val="28"/>
        </w:rPr>
        <w:t>,</w:t>
      </w:r>
      <w:r>
        <w:rPr>
          <w:szCs w:val="28"/>
        </w:rPr>
        <w:t xml:space="preserve"> (</w:t>
      </w:r>
      <w:r w:rsidR="00BD0B10">
        <w:rPr>
          <w:szCs w:val="28"/>
        </w:rPr>
        <w:t>далее – ФП «Профессионалитет», п</w:t>
      </w:r>
      <w:r>
        <w:rPr>
          <w:szCs w:val="28"/>
        </w:rPr>
        <w:t>роект) по образовательно-производственным центрам (кластерам) Ярославской области</w:t>
      </w:r>
      <w:r w:rsidR="004D5FFB">
        <w:rPr>
          <w:szCs w:val="28"/>
        </w:rPr>
        <w:t>:</w:t>
      </w:r>
      <w:r>
        <w:rPr>
          <w:szCs w:val="28"/>
        </w:rPr>
        <w:t xml:space="preserve"> «Железнодорожный транспорт», «Биофармацевтической производство», «Машиностроение»</w:t>
      </w:r>
      <w:r w:rsidR="00842109">
        <w:rPr>
          <w:szCs w:val="28"/>
        </w:rPr>
        <w:t xml:space="preserve"> </w:t>
      </w:r>
      <w:r w:rsidR="00A036EB">
        <w:rPr>
          <w:szCs w:val="28"/>
        </w:rPr>
        <w:t>и образовательно</w:t>
      </w:r>
      <w:r w:rsidR="00214E7F">
        <w:rPr>
          <w:szCs w:val="28"/>
        </w:rPr>
        <w:t>му</w:t>
      </w:r>
      <w:r w:rsidR="00A036EB">
        <w:rPr>
          <w:szCs w:val="28"/>
        </w:rPr>
        <w:t xml:space="preserve"> кластер</w:t>
      </w:r>
      <w:r w:rsidR="00214E7F">
        <w:rPr>
          <w:szCs w:val="28"/>
        </w:rPr>
        <w:t>у</w:t>
      </w:r>
      <w:r w:rsidR="00A036EB">
        <w:rPr>
          <w:szCs w:val="28"/>
        </w:rPr>
        <w:t xml:space="preserve"> среднего профессионального образования Ярославской области </w:t>
      </w:r>
      <w:r w:rsidR="00842109">
        <w:rPr>
          <w:szCs w:val="28"/>
        </w:rPr>
        <w:t>«Педагогика»</w:t>
      </w:r>
      <w:r w:rsidR="00A036EB">
        <w:rPr>
          <w:szCs w:val="28"/>
        </w:rPr>
        <w:t xml:space="preserve"> (далее – </w:t>
      </w:r>
      <w:r w:rsidR="00BD0B10">
        <w:rPr>
          <w:szCs w:val="28"/>
        </w:rPr>
        <w:t>кластеры</w:t>
      </w:r>
      <w:r w:rsidR="00A036EB">
        <w:rPr>
          <w:szCs w:val="28"/>
        </w:rPr>
        <w:t>)</w:t>
      </w:r>
      <w:r>
        <w:rPr>
          <w:szCs w:val="28"/>
        </w:rPr>
        <w:t>.</w:t>
      </w:r>
    </w:p>
    <w:p w14:paraId="23FB30B5" w14:textId="77777777" w:rsidR="00E77CF0" w:rsidRDefault="00B104E0" w:rsidP="00842109">
      <w:pPr>
        <w:tabs>
          <w:tab w:val="left" w:pos="2136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популяризации ФП «Профессионалитет» </w:t>
      </w:r>
      <w:r w:rsidR="00BD0B10" w:rsidRPr="00D71320">
        <w:rPr>
          <w:bCs/>
          <w:szCs w:val="28"/>
        </w:rPr>
        <w:t>20</w:t>
      </w:r>
      <w:r w:rsidR="00E77CF0" w:rsidRPr="00D71320">
        <w:rPr>
          <w:bCs/>
          <w:szCs w:val="28"/>
        </w:rPr>
        <w:t>.04.2</w:t>
      </w:r>
      <w:r w:rsidR="00BD0B10" w:rsidRPr="00D71320">
        <w:rPr>
          <w:bCs/>
          <w:szCs w:val="28"/>
        </w:rPr>
        <w:t>024</w:t>
      </w:r>
      <w:r w:rsidR="00BD0B10">
        <w:rPr>
          <w:b/>
          <w:bCs/>
          <w:szCs w:val="28"/>
        </w:rPr>
        <w:t xml:space="preserve"> </w:t>
      </w:r>
      <w:r w:rsidR="00842109">
        <w:rPr>
          <w:szCs w:val="28"/>
        </w:rPr>
        <w:t>в 79</w:t>
      </w:r>
      <w:r>
        <w:rPr>
          <w:szCs w:val="28"/>
        </w:rPr>
        <w:t xml:space="preserve"> субъектах Российской Федерации состоится Единый день открытых дверей ФП «Профессионалитет» (далее – ЕДОД). </w:t>
      </w:r>
    </w:p>
    <w:p w14:paraId="59CF8538" w14:textId="0CE41CE0" w:rsidR="002275BA" w:rsidRPr="002275BA" w:rsidRDefault="002275BA" w:rsidP="002275BA">
      <w:pPr>
        <w:ind w:firstLine="709"/>
        <w:jc w:val="both"/>
        <w:rPr>
          <w:szCs w:val="28"/>
        </w:rPr>
      </w:pPr>
      <w:r>
        <w:t xml:space="preserve">Региональным оператором ЕДОД назначено государственное учреждение Ярославской </w:t>
      </w:r>
      <w:r w:rsidRPr="004D5FFB">
        <w:t xml:space="preserve">области </w:t>
      </w:r>
      <w:r w:rsidR="006A1F5D" w:rsidRPr="004D5FFB">
        <w:t>«Ц</w:t>
      </w:r>
      <w:r w:rsidRPr="004D5FFB">
        <w:t>ентр</w:t>
      </w:r>
      <w:r>
        <w:t xml:space="preserve"> профессиональной ориентации и психологической поддержки «Ресурс» (далее - ГУ ЯО </w:t>
      </w:r>
      <w:r w:rsidR="006A1F5D" w:rsidRPr="004D5FFB">
        <w:t>«</w:t>
      </w:r>
      <w:proofErr w:type="spellStart"/>
      <w:r>
        <w:t>ЦПОиПП</w:t>
      </w:r>
      <w:proofErr w:type="spellEnd"/>
      <w:r>
        <w:t xml:space="preserve"> «Ресурс») (</w:t>
      </w:r>
      <w:r>
        <w:rPr>
          <w:szCs w:val="28"/>
        </w:rPr>
        <w:t>Приказ министерства образования Ярославской области от 29.03.2024 № 121/01-03 «</w:t>
      </w:r>
      <w:r>
        <w:t>О проведении Единого дня открытых дверей федерального проекта «Профессионалитет»</w:t>
      </w:r>
      <w:r>
        <w:rPr>
          <w:szCs w:val="28"/>
        </w:rPr>
        <w:t>).</w:t>
      </w:r>
    </w:p>
    <w:p w14:paraId="3E7927E0" w14:textId="127665B7" w:rsidR="00B104E0" w:rsidRDefault="005D5DD7" w:rsidP="00842109">
      <w:pPr>
        <w:tabs>
          <w:tab w:val="left" w:pos="2136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104E0">
        <w:rPr>
          <w:szCs w:val="28"/>
        </w:rPr>
        <w:t xml:space="preserve">В рамках ЕДОД </w:t>
      </w:r>
      <w:r w:rsidR="002275BA">
        <w:rPr>
          <w:szCs w:val="28"/>
        </w:rPr>
        <w:t>запланировано</w:t>
      </w:r>
      <w:r w:rsidR="00B104E0">
        <w:rPr>
          <w:szCs w:val="28"/>
        </w:rPr>
        <w:t xml:space="preserve"> проведение комплекса мероприятий, направленных на знакомство обучающихся 8–11-х классов общеобразовательных организаций и их родителей (законных представителей)</w:t>
      </w:r>
      <w:r w:rsidR="00BD0B10">
        <w:rPr>
          <w:szCs w:val="28"/>
        </w:rPr>
        <w:t>, педагогических работников</w:t>
      </w:r>
      <w:r w:rsidR="00B104E0">
        <w:rPr>
          <w:szCs w:val="28"/>
        </w:rPr>
        <w:t xml:space="preserve"> с </w:t>
      </w:r>
      <w:r w:rsidR="00BD0B10">
        <w:rPr>
          <w:szCs w:val="28"/>
        </w:rPr>
        <w:t>кластерами</w:t>
      </w:r>
      <w:r w:rsidR="00B104E0">
        <w:rPr>
          <w:szCs w:val="28"/>
        </w:rPr>
        <w:t xml:space="preserve">, </w:t>
      </w:r>
      <w:r w:rsidR="00524F10">
        <w:rPr>
          <w:szCs w:val="28"/>
        </w:rPr>
        <w:t>с возможностями</w:t>
      </w:r>
      <w:r w:rsidR="00B104E0">
        <w:rPr>
          <w:szCs w:val="28"/>
        </w:rPr>
        <w:t xml:space="preserve"> </w:t>
      </w:r>
      <w:r w:rsidR="00524F10">
        <w:rPr>
          <w:szCs w:val="28"/>
        </w:rPr>
        <w:t>обучения</w:t>
      </w:r>
      <w:r w:rsidR="00BD0B10">
        <w:rPr>
          <w:szCs w:val="28"/>
        </w:rPr>
        <w:t xml:space="preserve"> по образовательным программам </w:t>
      </w:r>
      <w:r w:rsidR="00BC6F07">
        <w:rPr>
          <w:szCs w:val="28"/>
        </w:rPr>
        <w:t>кластеров</w:t>
      </w:r>
      <w:r w:rsidR="00B104E0">
        <w:rPr>
          <w:szCs w:val="28"/>
        </w:rPr>
        <w:t xml:space="preserve"> </w:t>
      </w:r>
      <w:r w:rsidR="00524F10">
        <w:rPr>
          <w:szCs w:val="28"/>
        </w:rPr>
        <w:t>с последующим трудоустройством</w:t>
      </w:r>
      <w:r w:rsidR="00B104E0">
        <w:rPr>
          <w:szCs w:val="28"/>
        </w:rPr>
        <w:t xml:space="preserve"> на </w:t>
      </w:r>
      <w:r w:rsidR="00524F10">
        <w:rPr>
          <w:szCs w:val="28"/>
        </w:rPr>
        <w:t>ведущие</w:t>
      </w:r>
      <w:r w:rsidR="00B104E0">
        <w:rPr>
          <w:szCs w:val="28"/>
        </w:rPr>
        <w:t xml:space="preserve"> отраслевые предприятия</w:t>
      </w:r>
      <w:r w:rsidR="00214E7F">
        <w:rPr>
          <w:szCs w:val="28"/>
        </w:rPr>
        <w:t xml:space="preserve"> и организации</w:t>
      </w:r>
      <w:r w:rsidR="00B104E0">
        <w:rPr>
          <w:szCs w:val="28"/>
        </w:rPr>
        <w:t xml:space="preserve"> региона</w:t>
      </w:r>
      <w:r>
        <w:rPr>
          <w:szCs w:val="28"/>
        </w:rPr>
        <w:t xml:space="preserve">. </w:t>
      </w:r>
    </w:p>
    <w:p w14:paraId="355FD7BB" w14:textId="56D5ACDA" w:rsidR="007879C6" w:rsidRDefault="00B104E0" w:rsidP="00842109">
      <w:pPr>
        <w:tabs>
          <w:tab w:val="left" w:pos="213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рамках ЕДОД </w:t>
      </w:r>
      <w:r w:rsidR="002275BA">
        <w:rPr>
          <w:szCs w:val="28"/>
        </w:rPr>
        <w:t>в режиме онлайн</w:t>
      </w:r>
      <w:r w:rsidR="002275BA">
        <w:rPr>
          <w:b/>
          <w:bCs/>
          <w:szCs w:val="28"/>
        </w:rPr>
        <w:t xml:space="preserve"> </w:t>
      </w:r>
      <w:r w:rsidR="00E77CF0" w:rsidRPr="00D71320">
        <w:rPr>
          <w:bCs/>
          <w:szCs w:val="28"/>
        </w:rPr>
        <w:t xml:space="preserve">20.04.2024 </w:t>
      </w:r>
      <w:r w:rsidR="00A036EB" w:rsidRPr="00D71320">
        <w:rPr>
          <w:bCs/>
          <w:szCs w:val="28"/>
        </w:rPr>
        <w:t xml:space="preserve">с </w:t>
      </w:r>
      <w:r w:rsidR="0096209C">
        <w:rPr>
          <w:bCs/>
          <w:szCs w:val="28"/>
        </w:rPr>
        <w:t>12:00 до 13:3</w:t>
      </w:r>
      <w:r w:rsidR="00A036EB" w:rsidRPr="00D71320">
        <w:rPr>
          <w:bCs/>
          <w:szCs w:val="28"/>
        </w:rPr>
        <w:t>0</w:t>
      </w:r>
      <w:r w:rsidRPr="00A036EB">
        <w:rPr>
          <w:b/>
          <w:bCs/>
          <w:szCs w:val="28"/>
        </w:rPr>
        <w:t xml:space="preserve"> </w:t>
      </w:r>
      <w:r>
        <w:rPr>
          <w:szCs w:val="28"/>
        </w:rPr>
        <w:t>состоится родительское собрание, в ходе которого родители (законные представители) смогут встретиться с организаторами и участникам реализации ФП «Профессиона</w:t>
      </w:r>
      <w:r w:rsidR="00BD0B10">
        <w:rPr>
          <w:szCs w:val="28"/>
        </w:rPr>
        <w:t>литет»</w:t>
      </w:r>
      <w:r>
        <w:rPr>
          <w:szCs w:val="28"/>
        </w:rPr>
        <w:t xml:space="preserve">: представителями </w:t>
      </w:r>
      <w:r w:rsidR="00842109">
        <w:rPr>
          <w:szCs w:val="28"/>
        </w:rPr>
        <w:t>министерства</w:t>
      </w:r>
      <w:r>
        <w:rPr>
          <w:szCs w:val="28"/>
        </w:rPr>
        <w:t xml:space="preserve"> образования области, </w:t>
      </w:r>
      <w:r w:rsidRPr="00A036EB">
        <w:rPr>
          <w:szCs w:val="28"/>
        </w:rPr>
        <w:t>АО «Р-Фарм», Северной железной дороги - филиала ОАО «РЖД», ПАО «Автодизель» (ЯМЗ),</w:t>
      </w:r>
      <w:r>
        <w:rPr>
          <w:szCs w:val="28"/>
        </w:rPr>
        <w:t xml:space="preserve"> </w:t>
      </w:r>
      <w:r w:rsidR="004D6BAA">
        <w:rPr>
          <w:szCs w:val="28"/>
        </w:rPr>
        <w:t xml:space="preserve">Департамента образования Администрации городского округа города Рыбинск Ярославской области, </w:t>
      </w:r>
      <w:r>
        <w:rPr>
          <w:szCs w:val="28"/>
        </w:rPr>
        <w:t xml:space="preserve">профильных образовательных организаций, что позволит узнать о преимуществах </w:t>
      </w:r>
      <w:r w:rsidR="00BD0B10">
        <w:rPr>
          <w:szCs w:val="28"/>
        </w:rPr>
        <w:t>проекта</w:t>
      </w:r>
      <w:r w:rsidR="007879C6">
        <w:rPr>
          <w:szCs w:val="28"/>
        </w:rPr>
        <w:t>.</w:t>
      </w:r>
    </w:p>
    <w:p w14:paraId="2343FAF8" w14:textId="4CB583D1" w:rsidR="007879C6" w:rsidRDefault="007879C6" w:rsidP="007879C6">
      <w:pPr>
        <w:tabs>
          <w:tab w:val="left" w:pos="2136"/>
        </w:tabs>
        <w:ind w:firstLine="709"/>
        <w:jc w:val="both"/>
        <w:rPr>
          <w:szCs w:val="28"/>
        </w:rPr>
      </w:pPr>
      <w:r>
        <w:rPr>
          <w:szCs w:val="28"/>
        </w:rPr>
        <w:t>Родители (законные представители</w:t>
      </w:r>
      <w:r w:rsidR="00D71320">
        <w:rPr>
          <w:szCs w:val="28"/>
        </w:rPr>
        <w:t>)</w:t>
      </w:r>
      <w:r>
        <w:rPr>
          <w:szCs w:val="28"/>
        </w:rPr>
        <w:t xml:space="preserve"> смогут задать интересующие вопросы, присоединившись к группе </w:t>
      </w:r>
      <w:r w:rsidRPr="005D5208">
        <w:rPr>
          <w:szCs w:val="28"/>
        </w:rPr>
        <w:t>«Ед</w:t>
      </w:r>
      <w:r>
        <w:rPr>
          <w:szCs w:val="28"/>
        </w:rPr>
        <w:t>иный день открытых дверей, 2024</w:t>
      </w:r>
      <w:r w:rsidRPr="005D5208">
        <w:rPr>
          <w:szCs w:val="28"/>
        </w:rPr>
        <w:t>» в Сферум</w:t>
      </w:r>
      <w:r>
        <w:rPr>
          <w:szCs w:val="28"/>
        </w:rPr>
        <w:t xml:space="preserve">. </w:t>
      </w:r>
      <w:r w:rsidRPr="005D5208">
        <w:rPr>
          <w:szCs w:val="28"/>
        </w:rPr>
        <w:t xml:space="preserve">Ссылка на </w:t>
      </w:r>
      <w:r w:rsidRPr="00CA18EE">
        <w:rPr>
          <w:szCs w:val="28"/>
        </w:rPr>
        <w:t xml:space="preserve">группу </w:t>
      </w:r>
      <w:r w:rsidR="00CA18EE" w:rsidRPr="00CA18EE">
        <w:rPr>
          <w:szCs w:val="28"/>
        </w:rPr>
        <w:t xml:space="preserve">в </w:t>
      </w:r>
      <w:proofErr w:type="spellStart"/>
      <w:r w:rsidR="00CA18EE" w:rsidRPr="00CA18EE">
        <w:rPr>
          <w:szCs w:val="28"/>
        </w:rPr>
        <w:t>Сферуме</w:t>
      </w:r>
      <w:proofErr w:type="spellEnd"/>
      <w:r w:rsidR="00CA18EE" w:rsidRPr="00CA18EE">
        <w:rPr>
          <w:szCs w:val="28"/>
        </w:rPr>
        <w:t xml:space="preserve"> </w:t>
      </w:r>
      <w:r w:rsidRPr="005D5208">
        <w:rPr>
          <w:szCs w:val="28"/>
        </w:rPr>
        <w:t>для организации обратной связи</w:t>
      </w:r>
      <w:r>
        <w:rPr>
          <w:szCs w:val="28"/>
        </w:rPr>
        <w:t xml:space="preserve"> родителей (законных представителей) во время родительского собрания</w:t>
      </w:r>
    </w:p>
    <w:p w14:paraId="65C4BA29" w14:textId="7F013D55" w:rsidR="00CA18EE" w:rsidRPr="00CA18EE" w:rsidRDefault="00CA18EE" w:rsidP="00CA18EE">
      <w:pPr>
        <w:tabs>
          <w:tab w:val="left" w:pos="2136"/>
        </w:tabs>
        <w:jc w:val="both"/>
        <w:rPr>
          <w:sz w:val="26"/>
          <w:szCs w:val="26"/>
        </w:rPr>
      </w:pPr>
      <w:r w:rsidRPr="0096209C">
        <w:rPr>
          <w:sz w:val="26"/>
          <w:szCs w:val="26"/>
        </w:rPr>
        <w:t>https://sferum.ru/?p=messages&amp;join=9M8E1PVN6T7opg8j8Xk5GLK1X66VfW4TIQc=</w:t>
      </w:r>
      <w:r w:rsidRPr="00CA18EE">
        <w:rPr>
          <w:sz w:val="26"/>
          <w:szCs w:val="26"/>
        </w:rPr>
        <w:t xml:space="preserve"> </w:t>
      </w:r>
    </w:p>
    <w:p w14:paraId="19BFCE04" w14:textId="77777777" w:rsidR="007879C6" w:rsidRDefault="002275BA" w:rsidP="002275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эффективности про</w:t>
      </w:r>
      <w:r w:rsidR="00B104E0">
        <w:rPr>
          <w:sz w:val="28"/>
          <w:szCs w:val="28"/>
        </w:rPr>
        <w:t xml:space="preserve">ведения </w:t>
      </w:r>
      <w:r w:rsidR="00BC6F07">
        <w:rPr>
          <w:sz w:val="28"/>
          <w:szCs w:val="28"/>
        </w:rPr>
        <w:t>ЕДОД</w:t>
      </w:r>
      <w:r w:rsidR="007879C6">
        <w:rPr>
          <w:sz w:val="28"/>
          <w:szCs w:val="28"/>
        </w:rPr>
        <w:t>:</w:t>
      </w:r>
    </w:p>
    <w:p w14:paraId="3F7B6E58" w14:textId="77777777" w:rsidR="00587589" w:rsidRPr="00587589" w:rsidRDefault="007879C6" w:rsidP="00587589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587589">
        <w:rPr>
          <w:szCs w:val="28"/>
        </w:rPr>
        <w:t>Руководителям органов местного самоуправления, осуществляющих управление в сфере образования необходимо</w:t>
      </w:r>
      <w:r w:rsidR="00587589">
        <w:rPr>
          <w:szCs w:val="28"/>
        </w:rPr>
        <w:t>:</w:t>
      </w:r>
    </w:p>
    <w:p w14:paraId="193E0C48" w14:textId="0D2A9A3A" w:rsidR="007879C6" w:rsidRDefault="00587589" w:rsidP="00587589">
      <w:pPr>
        <w:pStyle w:val="aa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Pr="00587589">
        <w:rPr>
          <w:szCs w:val="28"/>
        </w:rPr>
        <w:t>Н</w:t>
      </w:r>
      <w:r w:rsidR="007879C6">
        <w:t>азначить ответственного за участие общеобразовательных организаций муниципального образования в ЕДОД.</w:t>
      </w:r>
    </w:p>
    <w:p w14:paraId="2248DD27" w14:textId="16034649" w:rsidR="00587589" w:rsidRPr="007879C6" w:rsidRDefault="00587589" w:rsidP="00587589">
      <w:pPr>
        <w:pStyle w:val="aa"/>
        <w:numPr>
          <w:ilvl w:val="1"/>
          <w:numId w:val="12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Pr="007879C6">
        <w:rPr>
          <w:szCs w:val="28"/>
        </w:rPr>
        <w:t>Обеспечить участие 20.04.2024 родителей (</w:t>
      </w:r>
      <w:r w:rsidRPr="007879C6">
        <w:rPr>
          <w:color w:val="202429"/>
          <w:szCs w:val="28"/>
        </w:rPr>
        <w:t>законных представителей</w:t>
      </w:r>
      <w:r w:rsidRPr="007879C6">
        <w:rPr>
          <w:szCs w:val="28"/>
        </w:rPr>
        <w:t xml:space="preserve">) в родительском собрании </w:t>
      </w:r>
      <w:r w:rsidR="002A2483">
        <w:rPr>
          <w:szCs w:val="28"/>
        </w:rPr>
        <w:t xml:space="preserve">в формате </w:t>
      </w:r>
      <w:r w:rsidR="002A2483" w:rsidRPr="007879C6">
        <w:rPr>
          <w:szCs w:val="28"/>
        </w:rPr>
        <w:t xml:space="preserve">онлайн </w:t>
      </w:r>
      <w:r w:rsidRPr="007879C6">
        <w:rPr>
          <w:szCs w:val="28"/>
        </w:rPr>
        <w:t>в соответствии с квотой</w:t>
      </w:r>
      <w:r>
        <w:rPr>
          <w:szCs w:val="28"/>
        </w:rPr>
        <w:t xml:space="preserve"> (Приложение 1</w:t>
      </w:r>
      <w:r w:rsidRPr="007879C6">
        <w:rPr>
          <w:szCs w:val="28"/>
        </w:rPr>
        <w:t>).</w:t>
      </w:r>
    </w:p>
    <w:p w14:paraId="22DDEEB0" w14:textId="2E69FB77" w:rsidR="00587589" w:rsidRPr="00587589" w:rsidRDefault="00587589" w:rsidP="00587589">
      <w:pPr>
        <w:pStyle w:val="aa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87589">
        <w:rPr>
          <w:szCs w:val="28"/>
        </w:rPr>
        <w:t>Направить в срок до 15:00 16.04.2024 информацию об участниках родительского собрания по муниципальному образованию Региональному оператору ЕДОД на электронной адрес belyakovaresurs@mail.ru по установленной форме (П</w:t>
      </w:r>
      <w:r>
        <w:rPr>
          <w:szCs w:val="28"/>
        </w:rPr>
        <w:t>риложение 2</w:t>
      </w:r>
      <w:r w:rsidRPr="00587589">
        <w:rPr>
          <w:szCs w:val="28"/>
        </w:rPr>
        <w:t>).</w:t>
      </w:r>
    </w:p>
    <w:p w14:paraId="7393F21F" w14:textId="552B8B88" w:rsidR="00B104E0" w:rsidRDefault="007879C6" w:rsidP="007879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</w:t>
      </w:r>
      <w:r w:rsidR="002275BA" w:rsidRPr="002275BA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общеобразовательных организаций, </w:t>
      </w:r>
      <w:r w:rsidR="002275BA" w:rsidRPr="002275BA">
        <w:rPr>
          <w:sz w:val="28"/>
          <w:szCs w:val="28"/>
        </w:rPr>
        <w:t>руководителям государственных общеобразовательных организаций необходимо:</w:t>
      </w:r>
    </w:p>
    <w:p w14:paraId="7EAE3F72" w14:textId="26B4308F" w:rsidR="007879C6" w:rsidRDefault="007879C6" w:rsidP="007879C6">
      <w:pPr>
        <w:pStyle w:val="aa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 </w:t>
      </w:r>
      <w:r w:rsidR="002275BA">
        <w:t>Назначить ответственного за участие общеобразовательной организации в ЕДОД</w:t>
      </w:r>
      <w:r>
        <w:t>.</w:t>
      </w:r>
    </w:p>
    <w:p w14:paraId="31F07E07" w14:textId="33C816B7" w:rsidR="002A2483" w:rsidRPr="002A2483" w:rsidRDefault="007879C6" w:rsidP="00EC69A6">
      <w:pPr>
        <w:pStyle w:val="aa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="002275BA" w:rsidRPr="007879C6">
        <w:rPr>
          <w:szCs w:val="28"/>
        </w:rPr>
        <w:t>Р</w:t>
      </w:r>
      <w:r w:rsidR="005D5DD7" w:rsidRPr="007879C6">
        <w:rPr>
          <w:szCs w:val="28"/>
        </w:rPr>
        <w:t xml:space="preserve">азместить </w:t>
      </w:r>
      <w:r w:rsidR="00524F10">
        <w:rPr>
          <w:szCs w:val="28"/>
        </w:rPr>
        <w:t>до 12:00</w:t>
      </w:r>
      <w:r w:rsidR="00065B8D">
        <w:rPr>
          <w:szCs w:val="28"/>
        </w:rPr>
        <w:t xml:space="preserve"> 15.04.2024 </w:t>
      </w:r>
      <w:r w:rsidR="005D5DD7" w:rsidRPr="007879C6">
        <w:rPr>
          <w:szCs w:val="28"/>
        </w:rPr>
        <w:t>информацию о ЕДОД</w:t>
      </w:r>
      <w:r w:rsidR="00524F10">
        <w:rPr>
          <w:szCs w:val="28"/>
        </w:rPr>
        <w:t>,</w:t>
      </w:r>
      <w:r w:rsidR="00065B8D">
        <w:rPr>
          <w:szCs w:val="28"/>
        </w:rPr>
        <w:t xml:space="preserve"> б</w:t>
      </w:r>
      <w:r w:rsidR="002A2483">
        <w:t>аннер (Приложение 3)</w:t>
      </w:r>
      <w:r w:rsidR="000F7395">
        <w:t xml:space="preserve">, </w:t>
      </w:r>
      <w:r w:rsidR="00065B8D">
        <w:t>б</w:t>
      </w:r>
      <w:r w:rsidR="00491863">
        <w:t xml:space="preserve">уклет ФП «Профессионалитет» </w:t>
      </w:r>
      <w:r w:rsidR="000F7395">
        <w:t>(П</w:t>
      </w:r>
      <w:r w:rsidR="002A2483">
        <w:t>риложение 4)</w:t>
      </w:r>
      <w:r w:rsidR="00524F10">
        <w:t xml:space="preserve"> </w:t>
      </w:r>
      <w:r w:rsidR="00524F10" w:rsidRPr="007879C6">
        <w:rPr>
          <w:szCs w:val="28"/>
        </w:rPr>
        <w:t>на официальных сайтах, госпабликах общеобразовательных организаций</w:t>
      </w:r>
      <w:r w:rsidR="00524F10">
        <w:rPr>
          <w:szCs w:val="28"/>
        </w:rPr>
        <w:t>.</w:t>
      </w:r>
    </w:p>
    <w:p w14:paraId="4A7178AC" w14:textId="210AB0F6" w:rsidR="00BC6F07" w:rsidRPr="007879C6" w:rsidRDefault="007879C6" w:rsidP="007879C6">
      <w:pPr>
        <w:pStyle w:val="aa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="002275BA" w:rsidRPr="007879C6">
        <w:rPr>
          <w:szCs w:val="28"/>
        </w:rPr>
        <w:t>О</w:t>
      </w:r>
      <w:r w:rsidR="00BC6F07" w:rsidRPr="007879C6">
        <w:rPr>
          <w:szCs w:val="28"/>
        </w:rPr>
        <w:t>беспечить участие обучающихся 8-11-х классов в комплексе мероприятий</w:t>
      </w:r>
      <w:r w:rsidR="002275BA" w:rsidRPr="007879C6">
        <w:rPr>
          <w:szCs w:val="28"/>
        </w:rPr>
        <w:t xml:space="preserve"> ЕДОД по согласованию с базовыми и сетевыми образователь</w:t>
      </w:r>
      <w:r w:rsidR="002A2483">
        <w:rPr>
          <w:szCs w:val="28"/>
        </w:rPr>
        <w:t>ными организациями (Приложение 5</w:t>
      </w:r>
      <w:r w:rsidR="002275BA" w:rsidRPr="007879C6">
        <w:rPr>
          <w:szCs w:val="28"/>
        </w:rPr>
        <w:t>).</w:t>
      </w:r>
    </w:p>
    <w:p w14:paraId="5FB0DAE0" w14:textId="172C3806" w:rsidR="00BD0B10" w:rsidRPr="007879C6" w:rsidRDefault="007879C6" w:rsidP="007879C6">
      <w:pPr>
        <w:pStyle w:val="aa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="002275BA" w:rsidRPr="007879C6">
        <w:rPr>
          <w:szCs w:val="28"/>
        </w:rPr>
        <w:t>О</w:t>
      </w:r>
      <w:r w:rsidR="00B104E0" w:rsidRPr="007879C6">
        <w:rPr>
          <w:szCs w:val="28"/>
        </w:rPr>
        <w:t xml:space="preserve">беспечить участие </w:t>
      </w:r>
      <w:r w:rsidRPr="007879C6">
        <w:rPr>
          <w:szCs w:val="28"/>
        </w:rPr>
        <w:t>20.04.2024 родителей (</w:t>
      </w:r>
      <w:r w:rsidRPr="007879C6">
        <w:rPr>
          <w:color w:val="202429"/>
          <w:szCs w:val="28"/>
        </w:rPr>
        <w:t>законных представителей</w:t>
      </w:r>
      <w:r w:rsidRPr="007879C6">
        <w:rPr>
          <w:szCs w:val="28"/>
        </w:rPr>
        <w:t xml:space="preserve">) </w:t>
      </w:r>
      <w:r w:rsidR="00B104E0" w:rsidRPr="007879C6">
        <w:rPr>
          <w:szCs w:val="28"/>
        </w:rPr>
        <w:t xml:space="preserve">в </w:t>
      </w:r>
      <w:r w:rsidR="00EC6B35">
        <w:rPr>
          <w:szCs w:val="28"/>
        </w:rPr>
        <w:t>родительском собрании</w:t>
      </w:r>
      <w:r w:rsidR="00524F10">
        <w:rPr>
          <w:szCs w:val="28"/>
        </w:rPr>
        <w:t xml:space="preserve"> в формате онлайн</w:t>
      </w:r>
      <w:r w:rsidR="002275BA" w:rsidRPr="007879C6">
        <w:rPr>
          <w:szCs w:val="28"/>
        </w:rPr>
        <w:t>.</w:t>
      </w:r>
    </w:p>
    <w:p w14:paraId="2C5FB46A" w14:textId="7052528B" w:rsidR="00B104E0" w:rsidRPr="007879C6" w:rsidRDefault="007879C6" w:rsidP="007879C6">
      <w:pPr>
        <w:pStyle w:val="aa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="002275BA" w:rsidRPr="007879C6">
        <w:rPr>
          <w:szCs w:val="28"/>
        </w:rPr>
        <w:t>О</w:t>
      </w:r>
      <w:r w:rsidR="00BC6F07" w:rsidRPr="007879C6">
        <w:rPr>
          <w:szCs w:val="28"/>
        </w:rPr>
        <w:t>беспечить работу точек</w:t>
      </w:r>
      <w:r w:rsidR="00B104E0" w:rsidRPr="007879C6">
        <w:rPr>
          <w:szCs w:val="28"/>
        </w:rPr>
        <w:t xml:space="preserve"> подключения </w:t>
      </w:r>
      <w:r>
        <w:rPr>
          <w:szCs w:val="28"/>
        </w:rPr>
        <w:t xml:space="preserve">к родительскому собранию </w:t>
      </w:r>
      <w:r w:rsidRPr="007879C6">
        <w:rPr>
          <w:szCs w:val="28"/>
        </w:rPr>
        <w:t xml:space="preserve">с учётом технических требований </w:t>
      </w:r>
      <w:r w:rsidR="002A2483">
        <w:rPr>
          <w:szCs w:val="28"/>
        </w:rPr>
        <w:t>(Приложение 6</w:t>
      </w:r>
      <w:r w:rsidR="002275BA" w:rsidRPr="007879C6">
        <w:rPr>
          <w:szCs w:val="28"/>
        </w:rPr>
        <w:t>).</w:t>
      </w:r>
    </w:p>
    <w:p w14:paraId="6F63CFC7" w14:textId="125499D9" w:rsidR="00587589" w:rsidRPr="00587589" w:rsidRDefault="007879C6" w:rsidP="007879C6">
      <w:pPr>
        <w:pStyle w:val="aa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</w:pPr>
      <w:r>
        <w:rPr>
          <w:szCs w:val="28"/>
        </w:rPr>
        <w:t xml:space="preserve"> </w:t>
      </w:r>
      <w:r w:rsidR="00587589">
        <w:rPr>
          <w:szCs w:val="28"/>
        </w:rPr>
        <w:t xml:space="preserve">Подготовить отчётную документацию по участию </w:t>
      </w:r>
      <w:r w:rsidR="00EC6B35">
        <w:rPr>
          <w:szCs w:val="28"/>
        </w:rPr>
        <w:t>родителей</w:t>
      </w:r>
      <w:r w:rsidR="00587589">
        <w:rPr>
          <w:szCs w:val="28"/>
        </w:rPr>
        <w:t xml:space="preserve"> (законных представителей) в родительском собрании с учётом сроков, установленных на муниципальном уровне.</w:t>
      </w:r>
    </w:p>
    <w:p w14:paraId="09B9D7A0" w14:textId="0DEC969B" w:rsidR="00B104E0" w:rsidRDefault="00B104E0" w:rsidP="005D5208">
      <w:pPr>
        <w:pStyle w:val="Default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Ссылк</w:t>
      </w:r>
      <w:r w:rsidR="00CA5D9D">
        <w:rPr>
          <w:sz w:val="28"/>
          <w:szCs w:val="28"/>
        </w:rPr>
        <w:t>а</w:t>
      </w:r>
      <w:r>
        <w:rPr>
          <w:sz w:val="28"/>
          <w:szCs w:val="28"/>
        </w:rPr>
        <w:t xml:space="preserve"> для подключения </w:t>
      </w:r>
      <w:r w:rsidR="00CA18EE">
        <w:rPr>
          <w:sz w:val="28"/>
          <w:szCs w:val="28"/>
        </w:rPr>
        <w:t xml:space="preserve">с </w:t>
      </w:r>
      <w:r>
        <w:rPr>
          <w:sz w:val="28"/>
          <w:szCs w:val="28"/>
        </w:rPr>
        <w:t>к онлайн родительскому собранию</w:t>
      </w:r>
      <w:r w:rsidR="00CA5D9D">
        <w:rPr>
          <w:sz w:val="28"/>
          <w:szCs w:val="28"/>
        </w:rPr>
        <w:t xml:space="preserve"> будет направлена </w:t>
      </w:r>
      <w:r w:rsidR="00E77CF0" w:rsidRPr="007879C6">
        <w:rPr>
          <w:sz w:val="28"/>
          <w:szCs w:val="28"/>
        </w:rPr>
        <w:t>18.04.2024</w:t>
      </w:r>
      <w:r w:rsidR="005D5208">
        <w:rPr>
          <w:sz w:val="28"/>
          <w:szCs w:val="28"/>
        </w:rPr>
        <w:t xml:space="preserve"> ответственным</w:t>
      </w:r>
      <w:r w:rsidR="00EC6B35">
        <w:rPr>
          <w:sz w:val="28"/>
          <w:szCs w:val="28"/>
        </w:rPr>
        <w:t xml:space="preserve"> в муниципальных образованиях и</w:t>
      </w:r>
      <w:r w:rsidR="005D5208">
        <w:rPr>
          <w:sz w:val="28"/>
          <w:szCs w:val="28"/>
        </w:rPr>
        <w:t xml:space="preserve"> </w:t>
      </w:r>
      <w:r w:rsidR="00EC6B35">
        <w:rPr>
          <w:sz w:val="28"/>
          <w:szCs w:val="28"/>
        </w:rPr>
        <w:lastRenderedPageBreak/>
        <w:t xml:space="preserve">общеобразовательных организациях </w:t>
      </w:r>
      <w:r w:rsidR="005D5208">
        <w:rPr>
          <w:sz w:val="28"/>
          <w:szCs w:val="28"/>
        </w:rPr>
        <w:t>за проведение ЕДОД</w:t>
      </w:r>
      <w:r w:rsidR="00E77CF0">
        <w:rPr>
          <w:sz w:val="28"/>
          <w:szCs w:val="28"/>
        </w:rPr>
        <w:t>,</w:t>
      </w:r>
      <w:r w:rsidR="00214E7F">
        <w:rPr>
          <w:sz w:val="28"/>
          <w:szCs w:val="28"/>
        </w:rPr>
        <w:t xml:space="preserve"> а также размещена </w:t>
      </w:r>
      <w:r w:rsidR="001A2A39">
        <w:rPr>
          <w:sz w:val="28"/>
          <w:szCs w:val="28"/>
        </w:rPr>
        <w:t>в</w:t>
      </w:r>
      <w:r w:rsidR="00214E7F">
        <w:rPr>
          <w:sz w:val="28"/>
          <w:szCs w:val="28"/>
        </w:rPr>
        <w:t xml:space="preserve"> группе </w:t>
      </w:r>
      <w:r w:rsidR="00214E7F" w:rsidRPr="005D5208">
        <w:rPr>
          <w:sz w:val="28"/>
          <w:szCs w:val="28"/>
        </w:rPr>
        <w:t>«Е</w:t>
      </w:r>
      <w:r w:rsidR="00E77CF0">
        <w:rPr>
          <w:sz w:val="28"/>
          <w:szCs w:val="28"/>
        </w:rPr>
        <w:t>диный день открытых дверей, 2024</w:t>
      </w:r>
      <w:r w:rsidR="00214E7F" w:rsidRPr="005D5208">
        <w:rPr>
          <w:sz w:val="28"/>
          <w:szCs w:val="28"/>
        </w:rPr>
        <w:t>»</w:t>
      </w:r>
      <w:r w:rsidR="00214E7F">
        <w:rPr>
          <w:sz w:val="28"/>
          <w:szCs w:val="28"/>
        </w:rPr>
        <w:t xml:space="preserve"> в Сферум</w:t>
      </w:r>
      <w:r w:rsidR="00A036EB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</w:p>
    <w:p w14:paraId="55A3A260" w14:textId="7B9B672E" w:rsidR="00491863" w:rsidRPr="00491863" w:rsidRDefault="00491863" w:rsidP="004918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целью подключения к родительскому собранию с телефонных устройств </w:t>
      </w:r>
      <w:r w:rsidRPr="00491863">
        <w:rPr>
          <w:color w:val="auto"/>
          <w:sz w:val="28"/>
          <w:szCs w:val="28"/>
        </w:rPr>
        <w:t>19.04.2024</w:t>
      </w:r>
      <w:r>
        <w:rPr>
          <w:color w:val="auto"/>
          <w:sz w:val="28"/>
          <w:szCs w:val="28"/>
        </w:rPr>
        <w:t xml:space="preserve"> с</w:t>
      </w:r>
      <w:r w:rsidRPr="00491863">
        <w:rPr>
          <w:color w:val="auto"/>
          <w:sz w:val="28"/>
          <w:szCs w:val="28"/>
        </w:rPr>
        <w:t>сылка на трансляцию родительского собрания будет размещена</w:t>
      </w:r>
      <w:r>
        <w:rPr>
          <w:color w:val="auto"/>
          <w:sz w:val="28"/>
          <w:szCs w:val="28"/>
        </w:rPr>
        <w:t xml:space="preserve"> </w:t>
      </w:r>
      <w:r w:rsidRPr="00491863">
        <w:rPr>
          <w:color w:val="auto"/>
          <w:sz w:val="28"/>
          <w:szCs w:val="28"/>
        </w:rPr>
        <w:t xml:space="preserve">в чате группы «Единый день </w:t>
      </w:r>
      <w:r>
        <w:rPr>
          <w:color w:val="auto"/>
          <w:sz w:val="28"/>
          <w:szCs w:val="28"/>
        </w:rPr>
        <w:t>открытых дверей, 2024»</w:t>
      </w:r>
      <w:r w:rsidRPr="0049186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 госпаблике Центра опережающей профессиональной подготовки Ярославской области</w:t>
      </w:r>
      <w:r w:rsidR="00524F10">
        <w:rPr>
          <w:color w:val="auto"/>
          <w:sz w:val="28"/>
          <w:szCs w:val="28"/>
        </w:rPr>
        <w:t xml:space="preserve"> (далее – ЦОПП ЯО)</w:t>
      </w:r>
      <w:r w:rsidRPr="0049186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 </w:t>
      </w:r>
    </w:p>
    <w:p w14:paraId="2725E080" w14:textId="77777777" w:rsidR="00B104E0" w:rsidRDefault="00B104E0" w:rsidP="008421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организаций. </w:t>
      </w:r>
    </w:p>
    <w:p w14:paraId="73225BC0" w14:textId="77777777" w:rsidR="00B104E0" w:rsidRDefault="00B104E0" w:rsidP="008421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лица: </w:t>
      </w:r>
    </w:p>
    <w:p w14:paraId="613E308A" w14:textId="1B6A21FD" w:rsidR="00491863" w:rsidRDefault="00B104E0" w:rsidP="00524F10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24F10">
        <w:rPr>
          <w:sz w:val="28"/>
          <w:szCs w:val="28"/>
        </w:rPr>
        <w:t>по вопросам подключения</w:t>
      </w:r>
      <w:r w:rsidR="00524F10">
        <w:rPr>
          <w:color w:val="auto"/>
          <w:sz w:val="28"/>
          <w:szCs w:val="28"/>
        </w:rPr>
        <w:t>:</w:t>
      </w:r>
      <w:r w:rsidRPr="00524F10">
        <w:rPr>
          <w:color w:val="auto"/>
          <w:sz w:val="28"/>
          <w:szCs w:val="28"/>
        </w:rPr>
        <w:t xml:space="preserve"> </w:t>
      </w:r>
      <w:proofErr w:type="spellStart"/>
      <w:r w:rsidR="00491863" w:rsidRPr="00524F10">
        <w:rPr>
          <w:color w:val="auto"/>
          <w:sz w:val="28"/>
          <w:szCs w:val="28"/>
        </w:rPr>
        <w:t>Копалова</w:t>
      </w:r>
      <w:proofErr w:type="spellEnd"/>
      <w:r w:rsidR="00491863" w:rsidRPr="00524F10">
        <w:rPr>
          <w:color w:val="auto"/>
          <w:sz w:val="28"/>
          <w:szCs w:val="28"/>
        </w:rPr>
        <w:t xml:space="preserve"> Светлана Вячеславовна, заместитель руководителя ЦОПП ЯО, 8-906-639-61-11; </w:t>
      </w:r>
    </w:p>
    <w:p w14:paraId="509436B3" w14:textId="534875DD" w:rsidR="00B104E0" w:rsidRPr="00524F10" w:rsidRDefault="00B104E0" w:rsidP="00524F10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24F10">
        <w:rPr>
          <w:sz w:val="28"/>
          <w:szCs w:val="28"/>
        </w:rPr>
        <w:t>по организационным вопросам</w:t>
      </w:r>
      <w:r w:rsidR="00524F10">
        <w:rPr>
          <w:sz w:val="28"/>
          <w:szCs w:val="28"/>
        </w:rPr>
        <w:t>:</w:t>
      </w:r>
      <w:r w:rsidRPr="00524F10">
        <w:rPr>
          <w:sz w:val="28"/>
          <w:szCs w:val="28"/>
        </w:rPr>
        <w:t xml:space="preserve"> Белякова Ольга Павловна, главный специалист </w:t>
      </w:r>
      <w:r w:rsidR="007879C6" w:rsidRPr="00524F10">
        <w:rPr>
          <w:sz w:val="28"/>
          <w:szCs w:val="28"/>
        </w:rPr>
        <w:t xml:space="preserve">ГУ ЯО </w:t>
      </w:r>
      <w:r w:rsidR="003A7465" w:rsidRPr="004D5FFB">
        <w:rPr>
          <w:sz w:val="28"/>
          <w:szCs w:val="28"/>
        </w:rPr>
        <w:t>«</w:t>
      </w:r>
      <w:proofErr w:type="spellStart"/>
      <w:r w:rsidR="007879C6" w:rsidRPr="00524F10">
        <w:rPr>
          <w:sz w:val="28"/>
          <w:szCs w:val="28"/>
        </w:rPr>
        <w:t>ЦПОиПП</w:t>
      </w:r>
      <w:proofErr w:type="spellEnd"/>
      <w:r w:rsidR="007879C6" w:rsidRPr="00524F10">
        <w:rPr>
          <w:sz w:val="28"/>
          <w:szCs w:val="28"/>
        </w:rPr>
        <w:t xml:space="preserve"> «Ресурс»</w:t>
      </w:r>
      <w:r w:rsidRPr="00524F10">
        <w:rPr>
          <w:sz w:val="28"/>
          <w:szCs w:val="28"/>
        </w:rPr>
        <w:t xml:space="preserve">, (4852)72-95-00, 8-915-996-54-88. </w:t>
      </w:r>
    </w:p>
    <w:p w14:paraId="3A24F5E7" w14:textId="77777777" w:rsidR="007879C6" w:rsidRDefault="007879C6" w:rsidP="00B104E0">
      <w:pPr>
        <w:tabs>
          <w:tab w:val="left" w:pos="2136"/>
        </w:tabs>
        <w:jc w:val="both"/>
        <w:rPr>
          <w:color w:val="000000"/>
          <w:szCs w:val="28"/>
        </w:rPr>
      </w:pPr>
    </w:p>
    <w:p w14:paraId="58C5FC84" w14:textId="28DDF541" w:rsidR="00B104E0" w:rsidRPr="007879C6" w:rsidRDefault="00524F10" w:rsidP="00B104E0">
      <w:pPr>
        <w:tabs>
          <w:tab w:val="left" w:pos="213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Приложения: на 8</w:t>
      </w:r>
      <w:r w:rsidR="00B104E0" w:rsidRPr="007879C6">
        <w:rPr>
          <w:color w:val="000000"/>
          <w:szCs w:val="28"/>
        </w:rPr>
        <w:t xml:space="preserve"> л. в 1 экз.</w:t>
      </w:r>
    </w:p>
    <w:p w14:paraId="3E7529AC" w14:textId="77777777" w:rsidR="00C9359D" w:rsidRDefault="00C9359D" w:rsidP="00C9359D">
      <w:pPr>
        <w:tabs>
          <w:tab w:val="left" w:pos="2136"/>
        </w:tabs>
        <w:rPr>
          <w:szCs w:val="28"/>
        </w:rPr>
      </w:pPr>
    </w:p>
    <w:p w14:paraId="1848BD04" w14:textId="77777777" w:rsidR="00DE4367" w:rsidRDefault="00DE4367" w:rsidP="00C9359D">
      <w:pPr>
        <w:tabs>
          <w:tab w:val="left" w:pos="2136"/>
        </w:tabs>
        <w:rPr>
          <w:szCs w:val="28"/>
        </w:rPr>
      </w:pPr>
      <w:bookmarkStart w:id="1" w:name="_GoBack"/>
      <w:bookmarkEnd w:id="1"/>
    </w:p>
    <w:p w14:paraId="0520AC73" w14:textId="77777777" w:rsidR="00491863" w:rsidRDefault="00491863" w:rsidP="00C9359D">
      <w:pPr>
        <w:tabs>
          <w:tab w:val="left" w:pos="2136"/>
        </w:tabs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467079" w:rsidRPr="00467079" w14:paraId="27297D6A" w14:textId="77777777" w:rsidTr="00B104E0">
        <w:trPr>
          <w:trHeight w:val="399"/>
        </w:trPr>
        <w:tc>
          <w:tcPr>
            <w:tcW w:w="4648" w:type="dxa"/>
          </w:tcPr>
          <w:p w14:paraId="74F80CB7" w14:textId="2299F583" w:rsidR="001A2A39" w:rsidRDefault="00467079" w:rsidP="004670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67079">
              <w:rPr>
                <w:szCs w:val="28"/>
              </w:rPr>
              <w:t xml:space="preserve">Заместитель министра </w:t>
            </w:r>
            <w:r w:rsidR="001A2A39">
              <w:rPr>
                <w:szCs w:val="28"/>
              </w:rPr>
              <w:t>–</w:t>
            </w:r>
            <w:r w:rsidRPr="00467079">
              <w:rPr>
                <w:szCs w:val="28"/>
              </w:rPr>
              <w:t xml:space="preserve"> </w:t>
            </w:r>
          </w:p>
          <w:p w14:paraId="6A8ED711" w14:textId="77777777" w:rsidR="00D71320" w:rsidRDefault="00467079" w:rsidP="004670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67079">
              <w:rPr>
                <w:szCs w:val="28"/>
              </w:rPr>
              <w:t xml:space="preserve">начальник отдела развития профессионального образования </w:t>
            </w:r>
          </w:p>
          <w:p w14:paraId="2FCC7D88" w14:textId="04DDA7D5" w:rsidR="00467079" w:rsidRPr="00467079" w:rsidRDefault="00467079" w:rsidP="004670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67079">
              <w:rPr>
                <w:szCs w:val="28"/>
              </w:rPr>
              <w:t xml:space="preserve">и дополнительного профессионального образования </w:t>
            </w:r>
          </w:p>
        </w:tc>
        <w:tc>
          <w:tcPr>
            <w:tcW w:w="4650" w:type="dxa"/>
          </w:tcPr>
          <w:p w14:paraId="52F8A046" w14:textId="67A88977" w:rsidR="00467079" w:rsidRPr="00467079" w:rsidRDefault="00467079" w:rsidP="007879C6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467079">
              <w:rPr>
                <w:szCs w:val="28"/>
              </w:rPr>
              <w:t xml:space="preserve">                                             А.Н. Гудков</w:t>
            </w:r>
          </w:p>
        </w:tc>
      </w:tr>
    </w:tbl>
    <w:p w14:paraId="3C25E703" w14:textId="77777777" w:rsidR="007879C6" w:rsidRDefault="007879C6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A712A49" w14:textId="77777777" w:rsidR="009108F9" w:rsidRDefault="009108F9" w:rsidP="009108F9"/>
    <w:p w14:paraId="36E3DE1F" w14:textId="77777777" w:rsidR="007879C6" w:rsidRDefault="007879C6" w:rsidP="009108F9"/>
    <w:p w14:paraId="5ECD2267" w14:textId="77777777" w:rsidR="007879C6" w:rsidRDefault="007879C6" w:rsidP="009108F9"/>
    <w:p w14:paraId="7EADACC5" w14:textId="77777777" w:rsidR="007879C6" w:rsidRDefault="007879C6" w:rsidP="009108F9"/>
    <w:p w14:paraId="67C9FC39" w14:textId="77777777" w:rsidR="007879C6" w:rsidRDefault="007879C6" w:rsidP="009108F9"/>
    <w:p w14:paraId="4ADDFDE2" w14:textId="77777777" w:rsidR="007879C6" w:rsidRDefault="007879C6" w:rsidP="009108F9"/>
    <w:p w14:paraId="16E5B86F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61B2AE8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B49B6D6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5F7FE31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186CB01" w14:textId="77777777" w:rsidR="00524F10" w:rsidRDefault="00524F10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B26B250" w14:textId="77777777" w:rsidR="00524F10" w:rsidRDefault="00524F10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50BE7E1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4CB6F9D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B85C1D0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5691212" w14:textId="77777777" w:rsidR="002275BA" w:rsidRDefault="002275BA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36DB4BF" w14:textId="77777777" w:rsidR="00524F10" w:rsidRDefault="00524F10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9A96E96" w14:textId="77777777" w:rsidR="002275BA" w:rsidRDefault="00467079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67079">
        <w:rPr>
          <w:sz w:val="24"/>
          <w:szCs w:val="24"/>
        </w:rPr>
        <w:t>Кузнецова Ирина Вениаминовна</w:t>
      </w:r>
      <w:r w:rsidR="00940922">
        <w:rPr>
          <w:sz w:val="24"/>
          <w:szCs w:val="24"/>
        </w:rPr>
        <w:t>,</w:t>
      </w:r>
      <w:r w:rsidRPr="00467079">
        <w:rPr>
          <w:sz w:val="24"/>
          <w:szCs w:val="24"/>
        </w:rPr>
        <w:t xml:space="preserve"> </w:t>
      </w:r>
    </w:p>
    <w:p w14:paraId="177B28A7" w14:textId="4404137C" w:rsidR="00467079" w:rsidRDefault="00467079" w:rsidP="00226B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67079">
        <w:rPr>
          <w:sz w:val="24"/>
          <w:szCs w:val="24"/>
        </w:rPr>
        <w:t>(4852)</w:t>
      </w:r>
      <w:r w:rsidR="00940922">
        <w:rPr>
          <w:sz w:val="24"/>
          <w:szCs w:val="24"/>
        </w:rPr>
        <w:t xml:space="preserve"> </w:t>
      </w:r>
      <w:r w:rsidRPr="00467079">
        <w:rPr>
          <w:sz w:val="24"/>
          <w:szCs w:val="24"/>
        </w:rPr>
        <w:t>72</w:t>
      </w:r>
      <w:r w:rsidR="00940922">
        <w:rPr>
          <w:sz w:val="24"/>
          <w:szCs w:val="24"/>
        </w:rPr>
        <w:t xml:space="preserve"> </w:t>
      </w:r>
      <w:r w:rsidRPr="00467079">
        <w:rPr>
          <w:sz w:val="24"/>
          <w:szCs w:val="24"/>
        </w:rPr>
        <w:t>74</w:t>
      </w:r>
      <w:r w:rsidR="00940922">
        <w:rPr>
          <w:sz w:val="24"/>
          <w:szCs w:val="24"/>
        </w:rPr>
        <w:t xml:space="preserve"> </w:t>
      </w:r>
      <w:r w:rsidRPr="007879C6">
        <w:rPr>
          <w:sz w:val="24"/>
          <w:szCs w:val="24"/>
        </w:rPr>
        <w:t>39</w:t>
      </w:r>
    </w:p>
    <w:p w14:paraId="03DACD49" w14:textId="77777777" w:rsidR="00B104E0" w:rsidRDefault="00B104E0" w:rsidP="00B104E0">
      <w:pPr>
        <w:rPr>
          <w:szCs w:val="28"/>
        </w:rPr>
      </w:pPr>
    </w:p>
    <w:p w14:paraId="4C43E39D" w14:textId="77777777" w:rsidR="00B104E0" w:rsidRDefault="00B104E0" w:rsidP="00B104E0">
      <w:pPr>
        <w:rPr>
          <w:szCs w:val="28"/>
        </w:rPr>
      </w:pPr>
    </w:p>
    <w:sectPr w:rsidR="00B104E0" w:rsidSect="001A2A39">
      <w:headerReference w:type="even" r:id="rId8"/>
      <w:headerReference w:type="default" r:id="rId9"/>
      <w:headerReference w:type="first" r:id="rId10"/>
      <w:pgSz w:w="11907" w:h="16840" w:code="9"/>
      <w:pgMar w:top="1134" w:right="624" w:bottom="993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3333" w14:textId="77777777" w:rsidR="007827BB" w:rsidRDefault="007827BB">
      <w:r>
        <w:separator/>
      </w:r>
    </w:p>
  </w:endnote>
  <w:endnote w:type="continuationSeparator" w:id="0">
    <w:p w14:paraId="6EB7238D" w14:textId="77777777" w:rsidR="007827BB" w:rsidRDefault="0078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E5AC" w14:textId="77777777" w:rsidR="007827BB" w:rsidRDefault="007827BB">
      <w:r>
        <w:separator/>
      </w:r>
    </w:p>
  </w:footnote>
  <w:footnote w:type="continuationSeparator" w:id="0">
    <w:p w14:paraId="4419EA7C" w14:textId="77777777" w:rsidR="007827BB" w:rsidRDefault="0078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BE41" w14:textId="77777777" w:rsidR="00B104E0" w:rsidRDefault="00B104E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8F985B" w14:textId="77777777" w:rsidR="00B104E0" w:rsidRDefault="00B10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B089" w14:textId="77777777" w:rsidR="00B104E0" w:rsidRDefault="00B104E0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05A60E5" w14:textId="77777777" w:rsidR="00B104E0" w:rsidRDefault="00B104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2E0E" w14:textId="77777777" w:rsidR="00B104E0" w:rsidRPr="00352147" w:rsidRDefault="00B104E0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A91"/>
    <w:multiLevelType w:val="multilevel"/>
    <w:tmpl w:val="35CA0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1B5169"/>
    <w:multiLevelType w:val="hybridMultilevel"/>
    <w:tmpl w:val="F86AAF2E"/>
    <w:lvl w:ilvl="0" w:tplc="1D4C3648">
      <w:start w:val="1"/>
      <w:numFmt w:val="decimal"/>
      <w:lvlText w:val="%1."/>
      <w:lvlJc w:val="center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6DD"/>
    <w:multiLevelType w:val="hybridMultilevel"/>
    <w:tmpl w:val="E4F2A1F2"/>
    <w:lvl w:ilvl="0" w:tplc="7F30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C655A"/>
    <w:multiLevelType w:val="hybridMultilevel"/>
    <w:tmpl w:val="14E4E86A"/>
    <w:lvl w:ilvl="0" w:tplc="290E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910"/>
    <w:multiLevelType w:val="hybridMultilevel"/>
    <w:tmpl w:val="075E0632"/>
    <w:lvl w:ilvl="0" w:tplc="FEB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61761"/>
    <w:multiLevelType w:val="multilevel"/>
    <w:tmpl w:val="AC70B5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2F917F7"/>
    <w:multiLevelType w:val="hybridMultilevel"/>
    <w:tmpl w:val="92DC66F0"/>
    <w:lvl w:ilvl="0" w:tplc="2D04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F5C4C"/>
    <w:multiLevelType w:val="hybridMultilevel"/>
    <w:tmpl w:val="58BA2D8E"/>
    <w:lvl w:ilvl="0" w:tplc="90D47A96">
      <w:start w:val="1"/>
      <w:numFmt w:val="bullet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57BF056C"/>
    <w:multiLevelType w:val="hybridMultilevel"/>
    <w:tmpl w:val="3EC80570"/>
    <w:lvl w:ilvl="0" w:tplc="290E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825A2"/>
    <w:multiLevelType w:val="hybridMultilevel"/>
    <w:tmpl w:val="FCBC4C80"/>
    <w:lvl w:ilvl="0" w:tplc="729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7D7DA6"/>
    <w:multiLevelType w:val="hybridMultilevel"/>
    <w:tmpl w:val="8F981CBA"/>
    <w:lvl w:ilvl="0" w:tplc="290E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1578E"/>
    <w:multiLevelType w:val="multilevel"/>
    <w:tmpl w:val="5A2828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5B8D"/>
    <w:rsid w:val="000663B2"/>
    <w:rsid w:val="0008282B"/>
    <w:rsid w:val="00095DA7"/>
    <w:rsid w:val="000C4C30"/>
    <w:rsid w:val="000C5798"/>
    <w:rsid w:val="000E3D8C"/>
    <w:rsid w:val="000F7395"/>
    <w:rsid w:val="00102136"/>
    <w:rsid w:val="00102F31"/>
    <w:rsid w:val="00103ADA"/>
    <w:rsid w:val="00110FA9"/>
    <w:rsid w:val="00113C72"/>
    <w:rsid w:val="001161FD"/>
    <w:rsid w:val="00134977"/>
    <w:rsid w:val="001412D6"/>
    <w:rsid w:val="00143CA1"/>
    <w:rsid w:val="00143E74"/>
    <w:rsid w:val="00144F0F"/>
    <w:rsid w:val="00166D24"/>
    <w:rsid w:val="00175F02"/>
    <w:rsid w:val="00176B9B"/>
    <w:rsid w:val="00180475"/>
    <w:rsid w:val="001827CE"/>
    <w:rsid w:val="00192459"/>
    <w:rsid w:val="001967CE"/>
    <w:rsid w:val="001A2A39"/>
    <w:rsid w:val="001D7C14"/>
    <w:rsid w:val="001E0E71"/>
    <w:rsid w:val="001F14D1"/>
    <w:rsid w:val="001F1F55"/>
    <w:rsid w:val="00210AE7"/>
    <w:rsid w:val="00214E7F"/>
    <w:rsid w:val="0022272F"/>
    <w:rsid w:val="00226B6E"/>
    <w:rsid w:val="00226CAB"/>
    <w:rsid w:val="002275BA"/>
    <w:rsid w:val="002321FE"/>
    <w:rsid w:val="002326E3"/>
    <w:rsid w:val="00247871"/>
    <w:rsid w:val="00247B75"/>
    <w:rsid w:val="00267EF0"/>
    <w:rsid w:val="00282F59"/>
    <w:rsid w:val="0028500D"/>
    <w:rsid w:val="0029507F"/>
    <w:rsid w:val="002A2483"/>
    <w:rsid w:val="002B5112"/>
    <w:rsid w:val="002D730F"/>
    <w:rsid w:val="002E2A8F"/>
    <w:rsid w:val="002E71DD"/>
    <w:rsid w:val="00311956"/>
    <w:rsid w:val="00314700"/>
    <w:rsid w:val="0032234F"/>
    <w:rsid w:val="00347C06"/>
    <w:rsid w:val="00352147"/>
    <w:rsid w:val="0035432A"/>
    <w:rsid w:val="0035489C"/>
    <w:rsid w:val="00360FDC"/>
    <w:rsid w:val="0036737C"/>
    <w:rsid w:val="00370F67"/>
    <w:rsid w:val="003745BD"/>
    <w:rsid w:val="00376845"/>
    <w:rsid w:val="003773FA"/>
    <w:rsid w:val="003A7465"/>
    <w:rsid w:val="003B6922"/>
    <w:rsid w:val="003C447A"/>
    <w:rsid w:val="003E22CA"/>
    <w:rsid w:val="003E34C5"/>
    <w:rsid w:val="003F158E"/>
    <w:rsid w:val="003F6ACD"/>
    <w:rsid w:val="00413EAE"/>
    <w:rsid w:val="00440606"/>
    <w:rsid w:val="00443A7A"/>
    <w:rsid w:val="004474EA"/>
    <w:rsid w:val="0045667C"/>
    <w:rsid w:val="00456E9A"/>
    <w:rsid w:val="00467079"/>
    <w:rsid w:val="00484214"/>
    <w:rsid w:val="00484844"/>
    <w:rsid w:val="004849D2"/>
    <w:rsid w:val="00491863"/>
    <w:rsid w:val="00495A7F"/>
    <w:rsid w:val="004A0D47"/>
    <w:rsid w:val="004B513D"/>
    <w:rsid w:val="004D5FFB"/>
    <w:rsid w:val="004D6BAA"/>
    <w:rsid w:val="004D6D30"/>
    <w:rsid w:val="004F0BA6"/>
    <w:rsid w:val="004F5FCE"/>
    <w:rsid w:val="005153A9"/>
    <w:rsid w:val="00516303"/>
    <w:rsid w:val="00517029"/>
    <w:rsid w:val="00523688"/>
    <w:rsid w:val="00524F10"/>
    <w:rsid w:val="005448B5"/>
    <w:rsid w:val="005507A1"/>
    <w:rsid w:val="0055337A"/>
    <w:rsid w:val="0055487F"/>
    <w:rsid w:val="0056426B"/>
    <w:rsid w:val="00565617"/>
    <w:rsid w:val="005674E6"/>
    <w:rsid w:val="0058529C"/>
    <w:rsid w:val="00585302"/>
    <w:rsid w:val="00587589"/>
    <w:rsid w:val="005936EB"/>
    <w:rsid w:val="005A0791"/>
    <w:rsid w:val="005A376F"/>
    <w:rsid w:val="005A7282"/>
    <w:rsid w:val="005B4C39"/>
    <w:rsid w:val="005C3BA8"/>
    <w:rsid w:val="005C4D12"/>
    <w:rsid w:val="005D1AA0"/>
    <w:rsid w:val="005D3E47"/>
    <w:rsid w:val="005D5208"/>
    <w:rsid w:val="005D5DD7"/>
    <w:rsid w:val="005E719A"/>
    <w:rsid w:val="005F08DC"/>
    <w:rsid w:val="005F5C9D"/>
    <w:rsid w:val="005F7339"/>
    <w:rsid w:val="0061137B"/>
    <w:rsid w:val="00616E1B"/>
    <w:rsid w:val="006260F1"/>
    <w:rsid w:val="006342D8"/>
    <w:rsid w:val="00643CED"/>
    <w:rsid w:val="00650761"/>
    <w:rsid w:val="0067235C"/>
    <w:rsid w:val="0069635A"/>
    <w:rsid w:val="006A0365"/>
    <w:rsid w:val="006A1F5D"/>
    <w:rsid w:val="006C3294"/>
    <w:rsid w:val="006E2583"/>
    <w:rsid w:val="007076F3"/>
    <w:rsid w:val="00710083"/>
    <w:rsid w:val="00710DA4"/>
    <w:rsid w:val="00727910"/>
    <w:rsid w:val="00737D9D"/>
    <w:rsid w:val="00761EB2"/>
    <w:rsid w:val="00772602"/>
    <w:rsid w:val="007827BB"/>
    <w:rsid w:val="007879C6"/>
    <w:rsid w:val="00791794"/>
    <w:rsid w:val="007A6943"/>
    <w:rsid w:val="007A6E55"/>
    <w:rsid w:val="007B3F54"/>
    <w:rsid w:val="007D39B3"/>
    <w:rsid w:val="007F5A97"/>
    <w:rsid w:val="008225B3"/>
    <w:rsid w:val="00824D97"/>
    <w:rsid w:val="00842109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8F9"/>
    <w:rsid w:val="00910985"/>
    <w:rsid w:val="0091505A"/>
    <w:rsid w:val="0092193B"/>
    <w:rsid w:val="00923AD6"/>
    <w:rsid w:val="00935693"/>
    <w:rsid w:val="00940922"/>
    <w:rsid w:val="00940BD1"/>
    <w:rsid w:val="00945529"/>
    <w:rsid w:val="0095314F"/>
    <w:rsid w:val="00960C96"/>
    <w:rsid w:val="0096209C"/>
    <w:rsid w:val="00963C4B"/>
    <w:rsid w:val="00974374"/>
    <w:rsid w:val="0097763B"/>
    <w:rsid w:val="009949AE"/>
    <w:rsid w:val="009C74F6"/>
    <w:rsid w:val="00A02A1D"/>
    <w:rsid w:val="00A036EB"/>
    <w:rsid w:val="00A2387A"/>
    <w:rsid w:val="00A3171A"/>
    <w:rsid w:val="00A32343"/>
    <w:rsid w:val="00A32EDE"/>
    <w:rsid w:val="00A33B5F"/>
    <w:rsid w:val="00A3717A"/>
    <w:rsid w:val="00A55D70"/>
    <w:rsid w:val="00A7501C"/>
    <w:rsid w:val="00A820B0"/>
    <w:rsid w:val="00A8581C"/>
    <w:rsid w:val="00A92E6B"/>
    <w:rsid w:val="00AA04EA"/>
    <w:rsid w:val="00AA41A4"/>
    <w:rsid w:val="00AA6761"/>
    <w:rsid w:val="00AB0247"/>
    <w:rsid w:val="00AB3C32"/>
    <w:rsid w:val="00AC3A45"/>
    <w:rsid w:val="00AC6A67"/>
    <w:rsid w:val="00AC7169"/>
    <w:rsid w:val="00AD42F9"/>
    <w:rsid w:val="00AD734F"/>
    <w:rsid w:val="00AE5359"/>
    <w:rsid w:val="00AF025D"/>
    <w:rsid w:val="00AF5706"/>
    <w:rsid w:val="00AF7478"/>
    <w:rsid w:val="00B104E0"/>
    <w:rsid w:val="00B13353"/>
    <w:rsid w:val="00B1770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5AA1"/>
    <w:rsid w:val="00B77BAA"/>
    <w:rsid w:val="00B870CB"/>
    <w:rsid w:val="00BA52D1"/>
    <w:rsid w:val="00BA5972"/>
    <w:rsid w:val="00BA6922"/>
    <w:rsid w:val="00BB69E8"/>
    <w:rsid w:val="00BC5B33"/>
    <w:rsid w:val="00BC6F07"/>
    <w:rsid w:val="00BD0B10"/>
    <w:rsid w:val="00BD0BFE"/>
    <w:rsid w:val="00BE39BE"/>
    <w:rsid w:val="00BF4148"/>
    <w:rsid w:val="00C31038"/>
    <w:rsid w:val="00C3328E"/>
    <w:rsid w:val="00C5025A"/>
    <w:rsid w:val="00C5140E"/>
    <w:rsid w:val="00C516AF"/>
    <w:rsid w:val="00C619EB"/>
    <w:rsid w:val="00C9359D"/>
    <w:rsid w:val="00CA18EE"/>
    <w:rsid w:val="00CA2B1F"/>
    <w:rsid w:val="00CA5D9D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62D2"/>
    <w:rsid w:val="00D42F9E"/>
    <w:rsid w:val="00D71320"/>
    <w:rsid w:val="00D7160D"/>
    <w:rsid w:val="00D85E62"/>
    <w:rsid w:val="00D871C5"/>
    <w:rsid w:val="00D87611"/>
    <w:rsid w:val="00D93F47"/>
    <w:rsid w:val="00D941E8"/>
    <w:rsid w:val="00DB47F6"/>
    <w:rsid w:val="00DB49E9"/>
    <w:rsid w:val="00DB57BB"/>
    <w:rsid w:val="00DD7339"/>
    <w:rsid w:val="00DE1C2A"/>
    <w:rsid w:val="00DE4367"/>
    <w:rsid w:val="00DE4A1A"/>
    <w:rsid w:val="00E10549"/>
    <w:rsid w:val="00E23E8E"/>
    <w:rsid w:val="00E24CE3"/>
    <w:rsid w:val="00E45DA6"/>
    <w:rsid w:val="00E55F5E"/>
    <w:rsid w:val="00E618B5"/>
    <w:rsid w:val="00E64A5B"/>
    <w:rsid w:val="00E67B15"/>
    <w:rsid w:val="00E77CF0"/>
    <w:rsid w:val="00E85F95"/>
    <w:rsid w:val="00E9164F"/>
    <w:rsid w:val="00EA11FE"/>
    <w:rsid w:val="00EA27FF"/>
    <w:rsid w:val="00EB0237"/>
    <w:rsid w:val="00EB3469"/>
    <w:rsid w:val="00EB5250"/>
    <w:rsid w:val="00EC4941"/>
    <w:rsid w:val="00EC69A6"/>
    <w:rsid w:val="00EC6B35"/>
    <w:rsid w:val="00ED7F0D"/>
    <w:rsid w:val="00EF6139"/>
    <w:rsid w:val="00EF6631"/>
    <w:rsid w:val="00F06AF2"/>
    <w:rsid w:val="00F15D67"/>
    <w:rsid w:val="00F24E07"/>
    <w:rsid w:val="00F431FB"/>
    <w:rsid w:val="00F605BC"/>
    <w:rsid w:val="00F60919"/>
    <w:rsid w:val="00F60984"/>
    <w:rsid w:val="00F629F1"/>
    <w:rsid w:val="00F70F16"/>
    <w:rsid w:val="00F714BC"/>
    <w:rsid w:val="00F81637"/>
    <w:rsid w:val="00F857B0"/>
    <w:rsid w:val="00F92A01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188DFFE"/>
  <w15:docId w15:val="{88504752-374B-4AC6-827A-8A252B2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c">
    <w:name w:val="Normal (Web)"/>
    <w:basedOn w:val="a"/>
    <w:uiPriority w:val="99"/>
    <w:unhideWhenUsed/>
    <w:rsid w:val="00B104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1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rsid w:val="00B1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A5D9D"/>
    <w:rPr>
      <w:color w:val="605E5C"/>
      <w:shd w:val="clear" w:color="auto" w:fill="E1DFDD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5D5DD7"/>
    <w:rPr>
      <w:rFonts w:ascii="Times New Roman" w:eastAsia="Calibri" w:hAnsi="Times New Roman"/>
      <w:sz w:val="28"/>
      <w:szCs w:val="22"/>
      <w:lang w:eastAsia="en-US"/>
    </w:rPr>
  </w:style>
  <w:style w:type="paragraph" w:styleId="ae">
    <w:name w:val="footnote text"/>
    <w:basedOn w:val="a"/>
    <w:link w:val="af"/>
    <w:semiHidden/>
    <w:unhideWhenUsed/>
    <w:rsid w:val="009108F9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9108F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529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RePack by Diakov</cp:lastModifiedBy>
  <cp:revision>23</cp:revision>
  <cp:lastPrinted>2024-04-05T10:52:00Z</cp:lastPrinted>
  <dcterms:created xsi:type="dcterms:W3CDTF">2023-10-05T08:59:00Z</dcterms:created>
  <dcterms:modified xsi:type="dcterms:W3CDTF">2024-04-08T09:19:00Z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